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B6" w:rsidRDefault="002438B6" w:rsidP="002438B6">
      <w:pPr>
        <w:jc w:val="center"/>
      </w:pPr>
      <w:bookmarkStart w:id="0" w:name="_GoBack"/>
      <w:bookmarkEnd w:id="0"/>
    </w:p>
    <w:p w:rsidR="002438B6" w:rsidRDefault="00561757" w:rsidP="002438B6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2265045</wp:posOffset>
                </wp:positionV>
                <wp:extent cx="2602865" cy="11766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176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608" w:rsidRPr="0065136E" w:rsidRDefault="00754608" w:rsidP="00754608">
                            <w:pPr>
                              <w:ind w:left="-9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Writers Workshop Unit of Study</w:t>
                            </w:r>
                          </w:p>
                          <w:p w:rsidR="00754608" w:rsidRPr="0065136E" w:rsidRDefault="00754608" w:rsidP="00754608">
                            <w:pPr>
                              <w:ind w:left="-9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Grade</w:t>
                            </w:r>
                          </w:p>
                          <w:p w:rsidR="00754608" w:rsidRPr="0065136E" w:rsidRDefault="00754608" w:rsidP="00754608">
                            <w:pPr>
                              <w:ind w:left="-9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Lifting the Level of Narrative </w:t>
                            </w:r>
                          </w:p>
                          <w:p w:rsidR="00754608" w:rsidRPr="0065136E" w:rsidRDefault="00754608" w:rsidP="00754608">
                            <w:pPr>
                              <w:ind w:left="-9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Writing t</w:t>
                            </w: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hrough Studying Craft </w:t>
                            </w:r>
                          </w:p>
                          <w:p w:rsidR="00754608" w:rsidRPr="0065136E" w:rsidRDefault="00754608" w:rsidP="00754608">
                            <w:pPr>
                              <w:ind w:left="-9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Unit 2 - </w:t>
                            </w: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4.75pt;margin-top:178.35pt;width:204.95pt;height:92.6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" filled="f" stroked="f">
                <v:textbox style="mso-fit-shape-to-text:t">
                  <w:txbxContent>
                    <w:p w:rsidR="00561757" w:rsidRPr="0065136E" w:rsidRDefault="00561757" w:rsidP="0065136E">
                      <w:pPr>
                        <w:ind w:left="-9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Writers Workshop Unit of Study</w:t>
                      </w:r>
                    </w:p>
                    <w:p w:rsidR="00561757" w:rsidRPr="0065136E" w:rsidRDefault="00561757" w:rsidP="0065136E">
                      <w:pPr>
                        <w:ind w:left="-9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</w:t>
                      </w: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Grade</w:t>
                      </w:r>
                    </w:p>
                    <w:p w:rsidR="00561757" w:rsidRPr="0065136E" w:rsidRDefault="00561757" w:rsidP="0065136E">
                      <w:pPr>
                        <w:ind w:left="-9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Lifting the Level of Narrative </w:t>
                      </w:r>
                    </w:p>
                    <w:p w:rsidR="00561757" w:rsidRPr="0065136E" w:rsidRDefault="00561757" w:rsidP="0065136E">
                      <w:pPr>
                        <w:ind w:left="-9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Writing t</w:t>
                      </w: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hrough Studying Craft </w:t>
                      </w:r>
                    </w:p>
                    <w:p w:rsidR="00561757" w:rsidRPr="0065136E" w:rsidRDefault="00561757" w:rsidP="0065136E">
                      <w:pPr>
                        <w:ind w:left="-9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Unit 2</w:t>
                      </w: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2583815</wp:posOffset>
                </wp:positionV>
                <wp:extent cx="1400175" cy="14382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608" w:rsidRPr="0065136E" w:rsidRDefault="00754608" w:rsidP="00754608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5136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ELA</w:t>
                            </w:r>
                          </w:p>
                          <w:p w:rsidR="00754608" w:rsidRPr="0065136E" w:rsidRDefault="00754608" w:rsidP="00754608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5136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Common </w:t>
                            </w:r>
                          </w:p>
                          <w:p w:rsidR="00754608" w:rsidRPr="0065136E" w:rsidRDefault="00754608" w:rsidP="00754608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5136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Core</w:t>
                            </w:r>
                          </w:p>
                          <w:p w:rsidR="00754608" w:rsidRPr="0065136E" w:rsidRDefault="00754608" w:rsidP="00754608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5136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Standards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15.9pt;margin-top:203.45pt;width:110.25pt;height:11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" filled="f" stroked="f">
                <v:textbox>
                  <w:txbxContent>
                    <w:p w:rsidR="00561757" w:rsidRPr="0065136E" w:rsidRDefault="00561757" w:rsidP="0065136E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5136E">
                        <w:rPr>
                          <w:rFonts w:cstheme="minorHAnsi"/>
                          <w:sz w:val="40"/>
                          <w:szCs w:val="40"/>
                        </w:rPr>
                        <w:t>ELA</w:t>
                      </w:r>
                    </w:p>
                    <w:p w:rsidR="00561757" w:rsidRPr="0065136E" w:rsidRDefault="00561757" w:rsidP="0065136E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5136E">
                        <w:rPr>
                          <w:rFonts w:cstheme="minorHAnsi"/>
                          <w:sz w:val="40"/>
                          <w:szCs w:val="40"/>
                        </w:rPr>
                        <w:t xml:space="preserve">Common </w:t>
                      </w:r>
                    </w:p>
                    <w:p w:rsidR="00561757" w:rsidRPr="0065136E" w:rsidRDefault="00561757" w:rsidP="0065136E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5136E">
                        <w:rPr>
                          <w:rFonts w:cstheme="minorHAnsi"/>
                          <w:sz w:val="40"/>
                          <w:szCs w:val="40"/>
                        </w:rPr>
                        <w:t>Core</w:t>
                      </w:r>
                    </w:p>
                    <w:p w:rsidR="00561757" w:rsidRPr="0065136E" w:rsidRDefault="00561757" w:rsidP="0065136E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5136E">
                        <w:rPr>
                          <w:rFonts w:cstheme="minorHAnsi"/>
                          <w:sz w:val="40"/>
                          <w:szCs w:val="40"/>
                        </w:rPr>
                        <w:t xml:space="preserve">Standards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67077" distB="73579" distL="181368" distR="184588" simplePos="0" relativeHeight="251739136" behindDoc="0" locked="0" layoutInCell="1" allowOverlap="1">
            <wp:simplePos x="0" y="0"/>
            <wp:positionH relativeFrom="column">
              <wp:posOffset>1221498</wp:posOffset>
            </wp:positionH>
            <wp:positionV relativeFrom="paragraph">
              <wp:posOffset>1965092</wp:posOffset>
            </wp:positionV>
            <wp:extent cx="2871909" cy="2279964"/>
            <wp:effectExtent l="171450" t="171450" r="195580" b="1968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0"/>
                    <a:stretch/>
                  </pic:blipFill>
                  <pic:spPr bwMode="auto">
                    <a:xfrm>
                      <a:off x="0" y="0"/>
                      <a:ext cx="2871470" cy="227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8B6">
        <w:tab/>
      </w:r>
    </w:p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/>
    <w:p w:rsidR="002438B6" w:rsidRDefault="002438B6">
      <w:r>
        <w:br w:type="page"/>
      </w:r>
    </w:p>
    <w:p w:rsidR="00586E23" w:rsidRDefault="00586E23" w:rsidP="00586E2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Writers Workshop Unit of Study</w:t>
      </w:r>
    </w:p>
    <w:p w:rsidR="00892CCA" w:rsidRPr="00586E23" w:rsidRDefault="00586E23" w:rsidP="00586E23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504DEB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Grade </w:t>
      </w:r>
      <w:r w:rsidR="007E460B">
        <w:rPr>
          <w:b/>
          <w:sz w:val="28"/>
          <w:szCs w:val="28"/>
        </w:rPr>
        <w:t>– Lifting the Level of Narrative Writing Through Studying Craft, Unit 2</w:t>
      </w:r>
      <w:r w:rsidR="001F0E06">
        <w:t xml:space="preserve"> </w:t>
      </w:r>
    </w:p>
    <w:p w:rsidR="008622A6" w:rsidRPr="002438B6" w:rsidRDefault="008622A6" w:rsidP="002438B6">
      <w:pPr>
        <w:pStyle w:val="NoSpacing"/>
        <w:rPr>
          <w:rFonts w:cstheme="minorHAnsi"/>
          <w:b/>
          <w:sz w:val="28"/>
          <w:szCs w:val="28"/>
        </w:rPr>
      </w:pPr>
      <w:r w:rsidRPr="002438B6">
        <w:rPr>
          <w:rFonts w:cstheme="minorHAnsi"/>
          <w:b/>
          <w:sz w:val="28"/>
          <w:szCs w:val="28"/>
        </w:rPr>
        <w:t>Resources</w:t>
      </w:r>
    </w:p>
    <w:p w:rsidR="0011771E" w:rsidRDefault="0011771E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B25BAB" w:rsidRDefault="00B25BAB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B25BAB" w:rsidRPr="006A4F4A" w:rsidRDefault="00B25BAB" w:rsidP="002438B6">
      <w:pPr>
        <w:pStyle w:val="NoSpacing"/>
        <w:ind w:left="90"/>
        <w:rPr>
          <w:rFonts w:cstheme="minorHAnsi"/>
          <w:b/>
          <w:sz w:val="20"/>
          <w:szCs w:val="20"/>
        </w:rPr>
      </w:pPr>
      <w:r w:rsidRPr="006A4F4A">
        <w:rPr>
          <w:rFonts w:cstheme="minorHAnsi"/>
          <w:b/>
          <w:sz w:val="20"/>
          <w:szCs w:val="20"/>
        </w:rPr>
        <w:t>Resource number refers to the Session in which it is first mentioned.</w:t>
      </w:r>
    </w:p>
    <w:p w:rsidR="0011771E" w:rsidRPr="006A4F4A" w:rsidRDefault="0011771E" w:rsidP="002438B6">
      <w:pPr>
        <w:pStyle w:val="NoSpacing"/>
        <w:ind w:left="90"/>
        <w:rPr>
          <w:rFonts w:cstheme="minorHAnsi"/>
          <w:b/>
          <w:sz w:val="20"/>
          <w:szCs w:val="20"/>
        </w:rPr>
      </w:pPr>
    </w:p>
    <w:p w:rsidR="008622A6" w:rsidRPr="006A4F4A" w:rsidRDefault="008622A6" w:rsidP="002438B6">
      <w:pPr>
        <w:pStyle w:val="NoSpacing"/>
        <w:ind w:left="90"/>
        <w:jc w:val="both"/>
        <w:rPr>
          <w:rFonts w:cstheme="minorHAnsi"/>
          <w:b/>
          <w:sz w:val="20"/>
          <w:szCs w:val="20"/>
        </w:rPr>
      </w:pPr>
    </w:p>
    <w:p w:rsidR="00957085" w:rsidRPr="006A4F4A" w:rsidRDefault="00957085" w:rsidP="002438B6">
      <w:pPr>
        <w:pStyle w:val="NoSpacing"/>
        <w:ind w:left="90"/>
        <w:jc w:val="both"/>
        <w:rPr>
          <w:rFonts w:cstheme="minorHAnsi"/>
          <w:b/>
          <w:sz w:val="20"/>
          <w:szCs w:val="20"/>
          <w:u w:val="single"/>
        </w:rPr>
      </w:pPr>
      <w:r w:rsidRPr="006A4F4A">
        <w:rPr>
          <w:rFonts w:cstheme="minorHAnsi"/>
          <w:b/>
          <w:sz w:val="20"/>
          <w:szCs w:val="20"/>
          <w:u w:val="single"/>
        </w:rPr>
        <w:t>Session</w:t>
      </w:r>
      <w:r w:rsidR="00586E23">
        <w:rPr>
          <w:rFonts w:cstheme="minorHAnsi"/>
          <w:b/>
          <w:sz w:val="20"/>
          <w:szCs w:val="20"/>
          <w:u w:val="single"/>
        </w:rPr>
        <w:t xml:space="preserve"> and </w:t>
      </w:r>
      <w:r w:rsidRPr="006A4F4A">
        <w:rPr>
          <w:rFonts w:cstheme="minorHAnsi"/>
          <w:b/>
          <w:sz w:val="20"/>
          <w:szCs w:val="20"/>
          <w:u w:val="single"/>
        </w:rPr>
        <w:t>Resource</w:t>
      </w:r>
    </w:p>
    <w:p w:rsidR="00957085" w:rsidRDefault="00957085" w:rsidP="002438B6">
      <w:pPr>
        <w:pStyle w:val="NoSpacing"/>
        <w:ind w:left="90"/>
        <w:jc w:val="both"/>
        <w:rPr>
          <w:rFonts w:cstheme="minorHAnsi"/>
          <w:b/>
          <w:sz w:val="20"/>
          <w:szCs w:val="20"/>
        </w:rPr>
      </w:pPr>
    </w:p>
    <w:p w:rsidR="006939E0" w:rsidRPr="006A4F4A" w:rsidRDefault="006939E0" w:rsidP="006939E0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Background Information Resource A – Possible Mentor Text</w:t>
      </w:r>
      <w:r>
        <w:rPr>
          <w:rFonts w:cstheme="minorHAnsi"/>
          <w:b/>
          <w:sz w:val="20"/>
          <w:szCs w:val="20"/>
        </w:rPr>
        <w:tab/>
        <w:t>x</w:t>
      </w:r>
    </w:p>
    <w:p w:rsidR="006939E0" w:rsidRDefault="006939E0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622A6" w:rsidRPr="00892CCA" w:rsidRDefault="007E460B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6</w:t>
      </w:r>
      <w:r w:rsidR="00586E23">
        <w:rPr>
          <w:rFonts w:cstheme="minorHAnsi"/>
          <w:b/>
          <w:sz w:val="20"/>
          <w:szCs w:val="20"/>
        </w:rPr>
        <w:t xml:space="preserve"> - </w:t>
      </w:r>
      <w:r w:rsidR="00957085" w:rsidRPr="00892CCA">
        <w:rPr>
          <w:rFonts w:cstheme="minorHAnsi"/>
          <w:b/>
          <w:sz w:val="20"/>
          <w:szCs w:val="20"/>
        </w:rPr>
        <w:t>Writing Process S</w:t>
      </w:r>
      <w:r w:rsidR="008622A6" w:rsidRPr="00892CCA">
        <w:rPr>
          <w:rFonts w:cstheme="minorHAnsi"/>
          <w:b/>
          <w:sz w:val="20"/>
          <w:szCs w:val="20"/>
        </w:rPr>
        <w:t>teps</w:t>
      </w:r>
      <w:r w:rsidR="00957085" w:rsidRPr="00892CCA">
        <w:rPr>
          <w:rFonts w:cstheme="minorHAnsi"/>
          <w:b/>
          <w:sz w:val="20"/>
          <w:szCs w:val="20"/>
        </w:rPr>
        <w:t xml:space="preserve"> </w:t>
      </w:r>
      <w:r w:rsidR="00586E23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x</w:t>
      </w:r>
    </w:p>
    <w:p w:rsidR="00957085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622A6" w:rsidRPr="00892CCA" w:rsidRDefault="007E460B" w:rsidP="00E912F5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8</w:t>
      </w:r>
      <w:r w:rsidR="00586E23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–</w:t>
      </w:r>
      <w:r w:rsidR="00586E23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Craft Chart </w:t>
      </w:r>
      <w:r w:rsidR="00E52F17">
        <w:rPr>
          <w:rFonts w:cstheme="minorHAnsi"/>
          <w:b/>
          <w:sz w:val="20"/>
          <w:szCs w:val="20"/>
        </w:rPr>
        <w:t>of Noticings</w:t>
      </w:r>
      <w:r w:rsidR="00586E23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x</w:t>
      </w:r>
    </w:p>
    <w:p w:rsidR="00957085" w:rsidRPr="00892CCA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957085" w:rsidRDefault="00E912F5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10</w:t>
      </w:r>
      <w:r w:rsidR="00586E23">
        <w:rPr>
          <w:rFonts w:cstheme="minorHAnsi"/>
          <w:b/>
          <w:sz w:val="20"/>
          <w:szCs w:val="20"/>
        </w:rPr>
        <w:t xml:space="preserve"> </w:t>
      </w:r>
      <w:r w:rsidR="007E460B">
        <w:rPr>
          <w:rFonts w:cstheme="minorHAnsi"/>
          <w:b/>
          <w:sz w:val="20"/>
          <w:szCs w:val="20"/>
        </w:rPr>
        <w:t>–</w:t>
      </w:r>
      <w:r w:rsidR="00586E23">
        <w:rPr>
          <w:rFonts w:cstheme="minorHAnsi"/>
          <w:b/>
          <w:sz w:val="20"/>
          <w:szCs w:val="20"/>
        </w:rPr>
        <w:t xml:space="preserve"> </w:t>
      </w:r>
      <w:r w:rsidR="007E460B">
        <w:rPr>
          <w:rFonts w:cstheme="minorHAnsi"/>
          <w:b/>
          <w:sz w:val="20"/>
          <w:szCs w:val="20"/>
        </w:rPr>
        <w:t>Possible Focus Lesson Format for Teaching a Crafting Technique</w:t>
      </w:r>
      <w:r w:rsidR="00586E23">
        <w:rPr>
          <w:rFonts w:cstheme="minorHAnsi"/>
          <w:b/>
          <w:sz w:val="20"/>
          <w:szCs w:val="20"/>
        </w:rPr>
        <w:tab/>
      </w:r>
      <w:r w:rsidR="007E460B">
        <w:rPr>
          <w:rFonts w:cstheme="minorHAnsi"/>
          <w:b/>
          <w:sz w:val="20"/>
          <w:szCs w:val="20"/>
        </w:rPr>
        <w:t>x</w:t>
      </w:r>
    </w:p>
    <w:p w:rsidR="00772406" w:rsidRDefault="0077240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772406" w:rsidRDefault="00772406" w:rsidP="00772406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12 – Exclamation Points</w:t>
      </w:r>
      <w:r>
        <w:rPr>
          <w:rFonts w:cstheme="minorHAnsi"/>
          <w:b/>
          <w:sz w:val="20"/>
          <w:szCs w:val="20"/>
        </w:rPr>
        <w:tab/>
        <w:t>x</w:t>
      </w:r>
    </w:p>
    <w:p w:rsidR="00772406" w:rsidRDefault="00772406" w:rsidP="00772406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772406" w:rsidRDefault="00772406" w:rsidP="00772406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13 – Simile Examples</w:t>
      </w:r>
      <w:r>
        <w:rPr>
          <w:rFonts w:cstheme="minorHAnsi"/>
          <w:b/>
          <w:sz w:val="20"/>
          <w:szCs w:val="20"/>
        </w:rPr>
        <w:tab/>
        <w:t>x</w:t>
      </w:r>
    </w:p>
    <w:p w:rsidR="0037371D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37371D" w:rsidRDefault="00EE532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Session 21</w:t>
      </w:r>
      <w:r w:rsidR="00586E23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–</w:t>
      </w:r>
      <w:r w:rsidR="00586E23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Student Self Reflection</w:t>
      </w:r>
      <w:r w:rsidR="00586E23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x</w:t>
      </w:r>
    </w:p>
    <w:p w:rsidR="00550256" w:rsidRPr="00550256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  <w:u w:val="single"/>
        </w:rPr>
      </w:pPr>
    </w:p>
    <w:p w:rsidR="00550256" w:rsidRPr="00550256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  <w:u w:val="single"/>
        </w:rPr>
      </w:pPr>
      <w:r w:rsidRPr="00550256">
        <w:rPr>
          <w:rFonts w:cstheme="minorHAnsi"/>
          <w:b/>
          <w:sz w:val="20"/>
          <w:szCs w:val="20"/>
          <w:u w:val="single"/>
        </w:rPr>
        <w:t>Misc. Resources</w:t>
      </w:r>
    </w:p>
    <w:p w:rsidR="005941AC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A54E94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Calendar of Sessions</w:t>
      </w:r>
      <w:r>
        <w:rPr>
          <w:rFonts w:cstheme="minorHAnsi"/>
          <w:b/>
          <w:sz w:val="20"/>
          <w:szCs w:val="20"/>
        </w:rPr>
        <w:tab/>
        <w:t>x</w:t>
      </w:r>
    </w:p>
    <w:p w:rsidR="00550256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550256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550256" w:rsidRPr="00550256" w:rsidRDefault="00550256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5941AC" w:rsidRPr="005941AC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  <w:u w:val="single"/>
        </w:rPr>
      </w:pPr>
      <w:r w:rsidRPr="005941AC">
        <w:rPr>
          <w:rFonts w:cstheme="minorHAnsi"/>
          <w:b/>
          <w:sz w:val="20"/>
          <w:szCs w:val="20"/>
          <w:u w:val="single"/>
        </w:rPr>
        <w:t>Assessment Resources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Pr="00892CCA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See and Hear Writers – See individual lessons</w:t>
      </w:r>
      <w:r w:rsidR="00586E23">
        <w:rPr>
          <w:rFonts w:cstheme="minorHAnsi"/>
          <w:b/>
          <w:sz w:val="20"/>
          <w:szCs w:val="20"/>
        </w:rPr>
        <w:tab/>
      </w:r>
      <w:r w:rsidR="00F53390">
        <w:rPr>
          <w:rFonts w:cstheme="minorHAnsi"/>
          <w:b/>
          <w:sz w:val="20"/>
          <w:szCs w:val="20"/>
        </w:rPr>
        <w:t>x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Pr="00892CCA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Class Profile Checklist based on Teaching and Learning Points</w:t>
      </w:r>
      <w:r w:rsidR="00586E23">
        <w:rPr>
          <w:rFonts w:cstheme="minorHAnsi"/>
          <w:b/>
          <w:sz w:val="20"/>
          <w:szCs w:val="20"/>
        </w:rPr>
        <w:tab/>
      </w:r>
      <w:r w:rsidR="00F53390">
        <w:rPr>
          <w:rFonts w:cstheme="minorHAnsi"/>
          <w:b/>
          <w:sz w:val="20"/>
          <w:szCs w:val="20"/>
        </w:rPr>
        <w:t>x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Pr="00892CCA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Developmental Continuum for Narrative Writing – see www.readingandwritingproject.com</w:t>
      </w:r>
      <w:r w:rsidR="00892CCA" w:rsidRPr="00892CCA">
        <w:rPr>
          <w:rFonts w:cstheme="minorHAnsi"/>
          <w:b/>
          <w:sz w:val="20"/>
          <w:szCs w:val="20"/>
        </w:rPr>
        <w:t xml:space="preserve"> </w:t>
      </w:r>
      <w:r w:rsidR="00586E23">
        <w:rPr>
          <w:rFonts w:cstheme="minorHAnsi"/>
          <w:b/>
          <w:sz w:val="20"/>
          <w:szCs w:val="20"/>
        </w:rPr>
        <w:tab/>
      </w:r>
      <w:r w:rsidR="00F53390">
        <w:rPr>
          <w:rFonts w:cstheme="minorHAnsi"/>
          <w:b/>
          <w:sz w:val="20"/>
          <w:szCs w:val="20"/>
        </w:rPr>
        <w:t>x</w:t>
      </w:r>
    </w:p>
    <w:p w:rsidR="00892CCA" w:rsidRPr="00892CCA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892CCA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Checkbric (under construction)</w:t>
      </w:r>
      <w:r w:rsidR="00586E23">
        <w:rPr>
          <w:rFonts w:cstheme="minorHAnsi"/>
          <w:b/>
          <w:sz w:val="20"/>
          <w:szCs w:val="20"/>
        </w:rPr>
        <w:tab/>
      </w:r>
      <w:r w:rsidR="00F53390">
        <w:rPr>
          <w:rFonts w:cstheme="minorHAnsi"/>
          <w:b/>
          <w:sz w:val="20"/>
          <w:szCs w:val="20"/>
        </w:rPr>
        <w:t>x</w:t>
      </w:r>
    </w:p>
    <w:p w:rsidR="00682AB4" w:rsidRDefault="00682AB4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</w:pPr>
    </w:p>
    <w:p w:rsidR="00A421FD" w:rsidRDefault="005941AC" w:rsidP="00586E23">
      <w:pPr>
        <w:pStyle w:val="NoSpacing"/>
        <w:tabs>
          <w:tab w:val="left" w:leader="dot" w:pos="10080"/>
        </w:tabs>
        <w:ind w:left="90"/>
        <w:rPr>
          <w:rFonts w:cstheme="minorHAnsi"/>
          <w:b/>
          <w:sz w:val="20"/>
          <w:szCs w:val="20"/>
        </w:rPr>
        <w:sectPr w:rsidR="00A421FD" w:rsidSect="006A4F4A"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cstheme="minorHAnsi"/>
          <w:b/>
          <w:sz w:val="20"/>
          <w:szCs w:val="20"/>
        </w:rPr>
        <w:t>Conferring Focus Areas (under construction)</w:t>
      </w:r>
      <w:r w:rsidR="00586E23">
        <w:rPr>
          <w:rFonts w:cstheme="minorHAnsi"/>
          <w:b/>
          <w:sz w:val="20"/>
          <w:szCs w:val="20"/>
        </w:rPr>
        <w:tab/>
      </w:r>
      <w:r w:rsidR="00F53390">
        <w:rPr>
          <w:rFonts w:cstheme="minorHAnsi"/>
          <w:b/>
          <w:sz w:val="20"/>
          <w:szCs w:val="20"/>
        </w:rPr>
        <w:t>x</w:t>
      </w:r>
    </w:p>
    <w:p w:rsidR="0084469D" w:rsidRDefault="00EA1D80" w:rsidP="00586E2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Unit 2</w:t>
      </w:r>
      <w:r w:rsidR="0084469D" w:rsidRPr="007A272D">
        <w:rPr>
          <w:rFonts w:cstheme="minorHAnsi"/>
          <w:b/>
          <w:sz w:val="20"/>
          <w:szCs w:val="20"/>
        </w:rPr>
        <w:t xml:space="preserve"> </w:t>
      </w:r>
      <w:r w:rsidR="00517523">
        <w:rPr>
          <w:rFonts w:cstheme="minorHAnsi"/>
          <w:b/>
          <w:sz w:val="20"/>
          <w:szCs w:val="20"/>
        </w:rPr>
        <w:t xml:space="preserve">Background Information </w:t>
      </w:r>
      <w:r w:rsidR="0084469D" w:rsidRPr="007A272D">
        <w:rPr>
          <w:rFonts w:cstheme="minorHAnsi"/>
          <w:b/>
          <w:sz w:val="20"/>
          <w:szCs w:val="20"/>
        </w:rPr>
        <w:t>Re</w:t>
      </w:r>
      <w:r w:rsidR="00517523">
        <w:rPr>
          <w:rFonts w:cstheme="minorHAnsi"/>
          <w:b/>
          <w:sz w:val="20"/>
          <w:szCs w:val="20"/>
        </w:rPr>
        <w:t xml:space="preserve">source </w:t>
      </w:r>
      <w:r w:rsidR="007A272D" w:rsidRPr="007A272D">
        <w:rPr>
          <w:rFonts w:cstheme="minorHAnsi"/>
          <w:b/>
          <w:sz w:val="20"/>
          <w:szCs w:val="20"/>
        </w:rPr>
        <w:t>A</w:t>
      </w:r>
    </w:p>
    <w:p w:rsidR="00351952" w:rsidRDefault="00351952" w:rsidP="008622A6">
      <w:pPr>
        <w:jc w:val="center"/>
        <w:rPr>
          <w:rFonts w:cstheme="minorHAnsi"/>
          <w:b/>
          <w:color w:val="FF0000"/>
          <w:sz w:val="20"/>
          <w:szCs w:val="20"/>
        </w:rPr>
      </w:pPr>
    </w:p>
    <w:p w:rsidR="006A4F4A" w:rsidRDefault="00C707BE" w:rsidP="006A4F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Possible </w:t>
      </w:r>
      <w:r w:rsidR="006C1A07" w:rsidRPr="006A4F4A">
        <w:rPr>
          <w:b/>
          <w:sz w:val="28"/>
          <w:szCs w:val="28"/>
        </w:rPr>
        <w:t xml:space="preserve">Mentor </w:t>
      </w:r>
      <w:r w:rsidR="00F93BC1" w:rsidRPr="006A4F4A">
        <w:rPr>
          <w:b/>
          <w:sz w:val="28"/>
          <w:szCs w:val="28"/>
        </w:rPr>
        <w:t xml:space="preserve">Texts – </w:t>
      </w:r>
    </w:p>
    <w:p w:rsidR="006C1A07" w:rsidRPr="006A4F4A" w:rsidRDefault="00C707BE" w:rsidP="006A4F4A">
      <w:pPr>
        <w:rPr>
          <w:b/>
          <w:sz w:val="28"/>
          <w:szCs w:val="28"/>
        </w:rPr>
      </w:pPr>
      <w:r>
        <w:rPr>
          <w:b/>
          <w:sz w:val="28"/>
          <w:szCs w:val="28"/>
        </w:rPr>
        <w:t>Lifting the Level of Narrative Through Studying Craft</w:t>
      </w:r>
    </w:p>
    <w:p w:rsidR="00F93BC1" w:rsidRPr="007F6C97" w:rsidRDefault="00F93BC1" w:rsidP="006C1A07">
      <w:pPr>
        <w:jc w:val="center"/>
        <w:rPr>
          <w:b/>
          <w:sz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94"/>
        <w:gridCol w:w="3107"/>
        <w:gridCol w:w="5715"/>
      </w:tblGrid>
      <w:tr w:rsidR="006C1A07" w:rsidTr="00754608">
        <w:tc>
          <w:tcPr>
            <w:tcW w:w="5000" w:type="pct"/>
            <w:gridSpan w:val="3"/>
          </w:tcPr>
          <w:p w:rsidR="006C1A07" w:rsidRPr="006119C4" w:rsidRDefault="006C1A07" w:rsidP="00754608">
            <w:pPr>
              <w:rPr>
                <w:b/>
              </w:rPr>
            </w:pPr>
            <w:r w:rsidRPr="006119C4">
              <w:rPr>
                <w:b/>
                <w:sz w:val="24"/>
              </w:rPr>
              <w:t>Literature – Trade Book Suggestions</w:t>
            </w:r>
          </w:p>
        </w:tc>
      </w:tr>
      <w:tr w:rsidR="006C1A07" w:rsidTr="00754608">
        <w:tc>
          <w:tcPr>
            <w:tcW w:w="996" w:type="pct"/>
          </w:tcPr>
          <w:p w:rsidR="006C1A07" w:rsidRPr="006119C4" w:rsidRDefault="00C707BE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6119C4" w:rsidRDefault="00C707BE" w:rsidP="00C707B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A5A6F" w:rsidRDefault="006C1A07" w:rsidP="00754608">
            <w:pPr>
              <w:rPr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754608">
        <w:tc>
          <w:tcPr>
            <w:tcW w:w="996" w:type="pct"/>
          </w:tcPr>
          <w:p w:rsidR="006C1A07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Jonathon London</w:t>
            </w:r>
            <w:r w:rsidR="006C1A07" w:rsidRPr="00B067E7">
              <w:rPr>
                <w:sz w:val="20"/>
                <w:szCs w:val="20"/>
              </w:rPr>
              <w:t xml:space="preserve"> </w:t>
            </w:r>
          </w:p>
          <w:p w:rsidR="00D93BEA" w:rsidRDefault="00D93BEA" w:rsidP="00754608">
            <w:pPr>
              <w:rPr>
                <w:sz w:val="20"/>
                <w:szCs w:val="20"/>
              </w:rPr>
            </w:pPr>
          </w:p>
          <w:p w:rsidR="00D93BEA" w:rsidRPr="00B067E7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(core author for unit)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Dream Weaver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Puddles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Hurricane!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the Fireflies Came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Old Salt, New Salt</w:t>
            </w: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Froggy Gets Dressed</w:t>
            </w:r>
          </w:p>
          <w:p w:rsidR="00D93BEA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Tell Me a Story</w:t>
            </w:r>
          </w:p>
          <w:p w:rsidR="00D93BEA" w:rsidRPr="00B067E7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Default="006C1A07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</w:p>
          <w:p w:rsidR="00D93BEA" w:rsidRDefault="00D93BEA" w:rsidP="00754608">
            <w:pPr>
              <w:rPr>
                <w:sz w:val="20"/>
                <w:szCs w:val="20"/>
              </w:rPr>
            </w:pPr>
          </w:p>
          <w:p w:rsidR="00C707BE" w:rsidRDefault="00C707B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 character is an animal, but 2</w:t>
            </w:r>
            <w:r w:rsidRPr="00C707BE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grades love the craft</w:t>
            </w:r>
          </w:p>
          <w:p w:rsidR="00D93BEA" w:rsidRPr="00B067E7" w:rsidRDefault="00D93BEA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Biography about author’s life and writing habits</w:t>
            </w: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Cynthia Rylant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Great Gracie Chase Stop That Dog!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Relatives Came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Feature </w:t>
            </w:r>
            <w:r w:rsidR="00D10C7E">
              <w:rPr>
                <w:sz w:val="20"/>
                <w:szCs w:val="20"/>
              </w:rPr>
              <w:t>book to show can learn craft from other authors too</w:t>
            </w: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 Fox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Noises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Bedtime Story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Rachel Isadora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Ben’s Trumpet 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 Bunting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Smoky Night</w:t>
            </w:r>
          </w:p>
          <w:p w:rsidR="00D10C7E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Memory String</w:t>
            </w:r>
          </w:p>
          <w:p w:rsidR="00D10C7E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books of interest to students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D10C7E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Angela Johnson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D10C7E">
              <w:rPr>
                <w:sz w:val="20"/>
                <w:szCs w:val="20"/>
              </w:rPr>
              <w:t>Check if 1</w:t>
            </w:r>
            <w:r w:rsidR="00D10C7E" w:rsidRPr="00D10C7E">
              <w:rPr>
                <w:sz w:val="20"/>
                <w:szCs w:val="20"/>
                <w:vertAlign w:val="superscript"/>
              </w:rPr>
              <w:t>st</w:t>
            </w:r>
            <w:r w:rsidR="00D10C7E">
              <w:rPr>
                <w:sz w:val="20"/>
                <w:szCs w:val="20"/>
              </w:rPr>
              <w:t xml:space="preserve"> grade used her as a feature author, if  not great author to study</w:t>
            </w:r>
          </w:p>
          <w:p w:rsidR="007914C0" w:rsidRPr="00B067E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-See Authors as Mentors by Calkins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Donald Crews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Shortcut</w:t>
            </w:r>
          </w:p>
          <w:p w:rsidR="00EA1D80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at the Fair</w:t>
            </w:r>
          </w:p>
          <w:p w:rsidR="007914C0" w:rsidRPr="00B067E7" w:rsidRDefault="007914C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if 1</w:t>
            </w:r>
            <w:r w:rsidRPr="00D10C7E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grade used him as a feature author, if  not great author to study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Julie Brinkloe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Fireflies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Feature book to show can learn craft from other authors too</w:t>
            </w: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Maribeth Boelts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Those Shoes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Karen Ackerman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Song and Dance Man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Charlotte Zolotow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Old Dog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Marla Frazee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Roller Coaster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Darleen Bailey Beard</w:t>
            </w: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EA1D80" w:rsidP="0075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Twister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  <w:tr w:rsidR="006C1A07" w:rsidTr="00754608">
        <w:tc>
          <w:tcPr>
            <w:tcW w:w="996" w:type="pct"/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1410" w:type="pct"/>
            <w:tcBorders>
              <w:righ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067E7" w:rsidRDefault="006C1A07" w:rsidP="00754608">
            <w:pPr>
              <w:rPr>
                <w:sz w:val="20"/>
                <w:szCs w:val="20"/>
              </w:rPr>
            </w:pPr>
          </w:p>
        </w:tc>
      </w:tr>
    </w:tbl>
    <w:p w:rsidR="006C1A07" w:rsidRDefault="006C1A07" w:rsidP="006C1A07">
      <w:pPr>
        <w:pStyle w:val="ListParagraph"/>
      </w:pPr>
    </w:p>
    <w:p w:rsidR="00EA1D80" w:rsidRDefault="00EA1D80" w:rsidP="006C1A07">
      <w:pPr>
        <w:pStyle w:val="ListParagraph"/>
      </w:pPr>
    </w:p>
    <w:p w:rsidR="00EA1D80" w:rsidRDefault="00EA1D80" w:rsidP="006C1A07">
      <w:pPr>
        <w:pStyle w:val="ListParagraph"/>
      </w:pPr>
    </w:p>
    <w:p w:rsidR="00EA1D80" w:rsidRDefault="00EA1D80" w:rsidP="006C1A07">
      <w:pPr>
        <w:pStyle w:val="ListParagraph"/>
      </w:pPr>
    </w:p>
    <w:p w:rsidR="00EA1D80" w:rsidRDefault="00EA1D80" w:rsidP="006C1A07">
      <w:pPr>
        <w:pStyle w:val="ListParagraph"/>
      </w:pPr>
    </w:p>
    <w:p w:rsidR="00EA1D80" w:rsidRDefault="00EA1D80" w:rsidP="006C1A07">
      <w:pPr>
        <w:pStyle w:val="ListParagraph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56"/>
        <w:gridCol w:w="2816"/>
        <w:gridCol w:w="6544"/>
      </w:tblGrid>
      <w:tr w:rsidR="006C1A07" w:rsidRPr="006119C4" w:rsidTr="00754608">
        <w:tc>
          <w:tcPr>
            <w:tcW w:w="5000" w:type="pct"/>
            <w:gridSpan w:val="3"/>
          </w:tcPr>
          <w:p w:rsidR="006C1A07" w:rsidRPr="006119C4" w:rsidRDefault="006C1A07" w:rsidP="00754608">
            <w:pPr>
              <w:rPr>
                <w:b/>
              </w:rPr>
            </w:pPr>
            <w:r>
              <w:rPr>
                <w:b/>
                <w:sz w:val="24"/>
              </w:rPr>
              <w:lastRenderedPageBreak/>
              <w:t>Student Authored Work                                           Code: SW</w:t>
            </w:r>
          </w:p>
        </w:tc>
      </w:tr>
      <w:tr w:rsidR="006C1A07" w:rsidRPr="006119C4" w:rsidTr="00754608">
        <w:trPr>
          <w:trHeight w:val="377"/>
        </w:trPr>
        <w:tc>
          <w:tcPr>
            <w:tcW w:w="752" w:type="pct"/>
          </w:tcPr>
          <w:p w:rsidR="006C1A07" w:rsidRPr="006119C4" w:rsidRDefault="006C1A07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Pr="006119C4" w:rsidRDefault="006C1A07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Pr="006119C4" w:rsidRDefault="006C1A07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754608">
        <w:tc>
          <w:tcPr>
            <w:tcW w:w="752" w:type="pct"/>
          </w:tcPr>
          <w:p w:rsidR="006C1A07" w:rsidRDefault="00EA1D80" w:rsidP="00754608">
            <w:r>
              <w:t>Lucy Calkins</w:t>
            </w:r>
          </w:p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EA1D80" w:rsidP="00754608">
            <w:r>
              <w:t>Authors as Mentors book</w:t>
            </w:r>
          </w:p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EA1D80" w:rsidP="00754608">
            <w:r>
              <w:t>Many good examples of student work included</w:t>
            </w:r>
          </w:p>
        </w:tc>
      </w:tr>
      <w:tr w:rsidR="006C1A07" w:rsidTr="00754608">
        <w:tc>
          <w:tcPr>
            <w:tcW w:w="752" w:type="pct"/>
          </w:tcPr>
          <w:p w:rsidR="006C1A07" w:rsidRDefault="006C1A07" w:rsidP="00754608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754608">
        <w:tc>
          <w:tcPr>
            <w:tcW w:w="752" w:type="pct"/>
          </w:tcPr>
          <w:p w:rsidR="006C1A07" w:rsidRDefault="006C1A07" w:rsidP="00754608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754608">
        <w:tc>
          <w:tcPr>
            <w:tcW w:w="752" w:type="pct"/>
          </w:tcPr>
          <w:p w:rsidR="006C1A07" w:rsidRDefault="006C1A07" w:rsidP="00754608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754608">
        <w:tc>
          <w:tcPr>
            <w:tcW w:w="752" w:type="pct"/>
          </w:tcPr>
          <w:p w:rsidR="006C1A07" w:rsidRDefault="006C1A07" w:rsidP="00754608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  <w:tr w:rsidR="006C1A07" w:rsidTr="00754608">
        <w:tc>
          <w:tcPr>
            <w:tcW w:w="752" w:type="pct"/>
          </w:tcPr>
          <w:p w:rsidR="006C1A07" w:rsidRDefault="006C1A07" w:rsidP="00754608"/>
        </w:tc>
        <w:tc>
          <w:tcPr>
            <w:tcW w:w="1278" w:type="pct"/>
            <w:tcBorders>
              <w:right w:val="single" w:sz="4" w:space="0" w:color="auto"/>
            </w:tcBorders>
          </w:tcPr>
          <w:p w:rsidR="006C1A07" w:rsidRDefault="006C1A07" w:rsidP="00754608"/>
        </w:tc>
        <w:tc>
          <w:tcPr>
            <w:tcW w:w="2970" w:type="pct"/>
            <w:tcBorders>
              <w:left w:val="single" w:sz="4" w:space="0" w:color="auto"/>
            </w:tcBorders>
          </w:tcPr>
          <w:p w:rsidR="006C1A07" w:rsidRDefault="006C1A07" w:rsidP="00754608"/>
        </w:tc>
      </w:tr>
    </w:tbl>
    <w:p w:rsidR="00EA1D80" w:rsidRDefault="00EA1D80" w:rsidP="00586E23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86"/>
        <w:gridCol w:w="2571"/>
        <w:gridCol w:w="6859"/>
      </w:tblGrid>
      <w:tr w:rsidR="00EA1D80" w:rsidRPr="006119C4" w:rsidTr="00754608">
        <w:tc>
          <w:tcPr>
            <w:tcW w:w="5000" w:type="pct"/>
            <w:gridSpan w:val="3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 xml:space="preserve">Teacher Authored Work                                           Code: TW                          </w:t>
            </w:r>
          </w:p>
        </w:tc>
      </w:tr>
      <w:tr w:rsidR="00EA1D80" w:rsidRPr="006119C4" w:rsidTr="00754608">
        <w:tc>
          <w:tcPr>
            <w:tcW w:w="720" w:type="pct"/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167" w:type="pct"/>
            <w:tcBorders>
              <w:righ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EA1D80" w:rsidTr="00754608">
        <w:tc>
          <w:tcPr>
            <w:tcW w:w="720" w:type="pct"/>
          </w:tcPr>
          <w:p w:rsidR="00EA1D80" w:rsidRDefault="00EA1D80" w:rsidP="00754608"/>
        </w:tc>
        <w:tc>
          <w:tcPr>
            <w:tcW w:w="1167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720" w:type="pct"/>
          </w:tcPr>
          <w:p w:rsidR="00EA1D80" w:rsidRDefault="00EA1D80" w:rsidP="00754608"/>
        </w:tc>
        <w:tc>
          <w:tcPr>
            <w:tcW w:w="1167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</w:tbl>
    <w:p w:rsidR="00EA1D80" w:rsidRDefault="00EA1D80" w:rsidP="00EA1D80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0"/>
        <w:gridCol w:w="2357"/>
        <w:gridCol w:w="6859"/>
      </w:tblGrid>
      <w:tr w:rsidR="00EA1D80" w:rsidRPr="006119C4" w:rsidTr="00754608">
        <w:tc>
          <w:tcPr>
            <w:tcW w:w="5000" w:type="pct"/>
            <w:gridSpan w:val="3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>Common Core                                                             Code: CC</w:t>
            </w:r>
          </w:p>
        </w:tc>
      </w:tr>
      <w:tr w:rsidR="00EA1D80" w:rsidRPr="006119C4" w:rsidTr="00754608">
        <w:tc>
          <w:tcPr>
            <w:tcW w:w="817" w:type="pct"/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EA1D80" w:rsidTr="00754608">
        <w:tc>
          <w:tcPr>
            <w:tcW w:w="817" w:type="pct"/>
          </w:tcPr>
          <w:p w:rsidR="00EA1D80" w:rsidRDefault="00EA1D80" w:rsidP="00754608">
            <w:r>
              <w:t>Second Grader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>
            <w:r>
              <w:t>My First Tooth is Gone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</w:tbl>
    <w:p w:rsidR="00EA1D80" w:rsidRDefault="00EA1D80" w:rsidP="00EA1D80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0"/>
        <w:gridCol w:w="2357"/>
        <w:gridCol w:w="6859"/>
      </w:tblGrid>
      <w:tr w:rsidR="00EA1D80" w:rsidRPr="006119C4" w:rsidTr="00754608">
        <w:tc>
          <w:tcPr>
            <w:tcW w:w="5000" w:type="pct"/>
            <w:gridSpan w:val="3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>Teachers College  (</w:t>
            </w:r>
            <w:r>
              <w:rPr>
                <w:sz w:val="24"/>
              </w:rPr>
              <w:t>www.readingandwritingproject.com)</w:t>
            </w:r>
            <w:r>
              <w:rPr>
                <w:b/>
                <w:sz w:val="24"/>
              </w:rPr>
              <w:t xml:space="preserve">            Code: TC</w:t>
            </w:r>
          </w:p>
        </w:tc>
      </w:tr>
      <w:tr w:rsidR="00EA1D80" w:rsidRPr="006119C4" w:rsidTr="00754608">
        <w:tc>
          <w:tcPr>
            <w:tcW w:w="817" w:type="pct"/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Pr="006119C4" w:rsidRDefault="00EA1D80" w:rsidP="0075460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EA1D80" w:rsidTr="00754608">
        <w:tc>
          <w:tcPr>
            <w:tcW w:w="817" w:type="pct"/>
          </w:tcPr>
          <w:p w:rsidR="00EA1D80" w:rsidRDefault="00EA1D80" w:rsidP="00754608">
            <w:r>
              <w:t>Alexandra Giles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>
            <w:r>
              <w:t>Help!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>
            <w:r>
              <w:t>Chloe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>
            <w:r>
              <w:t>Dazter!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>
            <w:r>
              <w:t>Julian</w:t>
            </w:r>
          </w:p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>
            <w:r>
              <w:t>The First Day</w:t>
            </w:r>
          </w:p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  <w:tr w:rsidR="00EA1D80" w:rsidTr="00754608">
        <w:tc>
          <w:tcPr>
            <w:tcW w:w="817" w:type="pct"/>
          </w:tcPr>
          <w:p w:rsidR="00EA1D80" w:rsidRDefault="00EA1D80" w:rsidP="00754608"/>
        </w:tc>
        <w:tc>
          <w:tcPr>
            <w:tcW w:w="1070" w:type="pct"/>
            <w:tcBorders>
              <w:right w:val="single" w:sz="4" w:space="0" w:color="auto"/>
            </w:tcBorders>
          </w:tcPr>
          <w:p w:rsidR="00EA1D80" w:rsidRDefault="00EA1D80" w:rsidP="00754608"/>
        </w:tc>
        <w:tc>
          <w:tcPr>
            <w:tcW w:w="3113" w:type="pct"/>
            <w:tcBorders>
              <w:left w:val="single" w:sz="4" w:space="0" w:color="auto"/>
            </w:tcBorders>
          </w:tcPr>
          <w:p w:rsidR="00EA1D80" w:rsidRDefault="00EA1D80" w:rsidP="00754608"/>
        </w:tc>
      </w:tr>
    </w:tbl>
    <w:p w:rsidR="00EA1D80" w:rsidRDefault="00EA1D80" w:rsidP="00EA1D80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EA1D80" w:rsidRPr="006119C4" w:rsidTr="00754608">
        <w:tc>
          <w:tcPr>
            <w:tcW w:w="5000" w:type="pct"/>
          </w:tcPr>
          <w:p w:rsidR="00EA1D80" w:rsidRPr="006119C4" w:rsidRDefault="00EA1D80" w:rsidP="00754608">
            <w:pPr>
              <w:rPr>
                <w:b/>
              </w:rPr>
            </w:pPr>
            <w:r>
              <w:rPr>
                <w:b/>
                <w:sz w:val="24"/>
              </w:rPr>
              <w:t>Websites                                                                      Code: WWW</w:t>
            </w:r>
          </w:p>
        </w:tc>
      </w:tr>
      <w:tr w:rsidR="00EA1D80" w:rsidRPr="006119C4" w:rsidTr="00754608">
        <w:tc>
          <w:tcPr>
            <w:tcW w:w="5000" w:type="pct"/>
          </w:tcPr>
          <w:p w:rsidR="00EA1D80" w:rsidRPr="006119C4" w:rsidRDefault="00EA1D80" w:rsidP="00754608">
            <w:pPr>
              <w:rPr>
                <w:b/>
                <w:sz w:val="24"/>
              </w:rPr>
            </w:pPr>
          </w:p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  <w:tr w:rsidR="00EA1D80" w:rsidTr="00754608">
        <w:tc>
          <w:tcPr>
            <w:tcW w:w="5000" w:type="pct"/>
          </w:tcPr>
          <w:p w:rsidR="00EA1D80" w:rsidRDefault="00EA1D80" w:rsidP="00754608"/>
        </w:tc>
      </w:tr>
    </w:tbl>
    <w:p w:rsidR="00EA1D80" w:rsidRDefault="00EA1D80" w:rsidP="00EA1D80"/>
    <w:p w:rsidR="003A7907" w:rsidRDefault="00EA1D80" w:rsidP="009466B4">
      <w:pPr>
        <w:rPr>
          <w:rFonts w:cstheme="minorHAnsi"/>
          <w:b/>
          <w:sz w:val="44"/>
          <w:szCs w:val="44"/>
        </w:rPr>
      </w:pPr>
      <w:r>
        <w:br w:type="page"/>
      </w:r>
    </w:p>
    <w:p w:rsidR="0084469D" w:rsidRDefault="003A7907" w:rsidP="00586E2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U</w:t>
      </w:r>
      <w:r w:rsidR="00B42BF5">
        <w:rPr>
          <w:rFonts w:cstheme="minorHAnsi"/>
          <w:b/>
          <w:sz w:val="20"/>
          <w:szCs w:val="20"/>
        </w:rPr>
        <w:t>nit 1 Resource: Session 2B</w:t>
      </w:r>
      <w:r w:rsidR="00990C3B">
        <w:rPr>
          <w:rFonts w:cstheme="minorHAnsi"/>
          <w:b/>
          <w:sz w:val="20"/>
          <w:szCs w:val="20"/>
        </w:rPr>
        <w:t xml:space="preserve">/ Unit 2 </w:t>
      </w:r>
      <w:r w:rsidR="006D312C">
        <w:rPr>
          <w:rFonts w:cstheme="minorHAnsi"/>
          <w:b/>
          <w:sz w:val="20"/>
          <w:szCs w:val="20"/>
        </w:rPr>
        <w:t xml:space="preserve">Resource: </w:t>
      </w:r>
      <w:r w:rsidR="00990C3B">
        <w:rPr>
          <w:rFonts w:cstheme="minorHAnsi"/>
          <w:b/>
          <w:sz w:val="20"/>
          <w:szCs w:val="20"/>
        </w:rPr>
        <w:t>Session 6</w:t>
      </w:r>
    </w:p>
    <w:p w:rsidR="00C3600C" w:rsidRPr="00550256" w:rsidRDefault="002D3DF0" w:rsidP="00550256">
      <w:pPr>
        <w:jc w:val="center"/>
        <w:rPr>
          <w:rFonts w:cstheme="minorHAnsi"/>
          <w:b/>
          <w:sz w:val="20"/>
          <w:szCs w:val="20"/>
        </w:rPr>
        <w:sectPr w:rsidR="00C3600C" w:rsidRPr="00550256" w:rsidSect="00A421FD">
          <w:footerReference w:type="default" r:id="rId11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9FBF4" wp14:editId="36F36568">
                <wp:simplePos x="0" y="0"/>
                <wp:positionH relativeFrom="column">
                  <wp:posOffset>4458433</wp:posOffset>
                </wp:positionH>
                <wp:positionV relativeFrom="paragraph">
                  <wp:posOffset>1002030</wp:posOffset>
                </wp:positionV>
                <wp:extent cx="981075" cy="809625"/>
                <wp:effectExtent l="200025" t="0" r="114300" b="0"/>
                <wp:wrapNone/>
                <wp:docPr id="9" name="Ben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45">
                          <a:off x="0" y="0"/>
                          <a:ext cx="981075" cy="80962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 Arrow 9" o:spid="_x0000_s1026" style="position:absolute;margin-left:351.05pt;margin-top:78.9pt;width:77.25pt;height:63.75pt;rotation:409244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" path="m,809625l,455414c,259789,158586,101203,354211,101203r424458,l778669,,981075,202406,778669,404813r,-101204l354211,303609v-83840,,-151805,67965,-151805,151805l202406,809625,,809625xe" fillcolor="#4f81bd" strokecolor="#385d8a" strokeweight="2pt">
                <v:path arrowok="t" o:connecttype="custom" o:connectlocs="0,809625;0,455414;354211,101203;778669,101203;778669,0;981075,202406;778669,404813;778669,303609;354211,303609;202406,455414;202406,809625;0,809625" o:connectangles="0,0,0,0,0,0,0,0,0,0,0,0"/>
              </v:shape>
            </w:pict>
          </mc:Fallback>
        </mc:AlternateContent>
      </w:r>
      <w:r w:rsidR="00B050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860F3E" wp14:editId="5C037A70">
                <wp:simplePos x="0" y="0"/>
                <wp:positionH relativeFrom="column">
                  <wp:posOffset>1511300</wp:posOffset>
                </wp:positionH>
                <wp:positionV relativeFrom="paragraph">
                  <wp:posOffset>990600</wp:posOffset>
                </wp:positionV>
                <wp:extent cx="981075" cy="809625"/>
                <wp:effectExtent l="0" t="0" r="28575" b="28575"/>
                <wp:wrapNone/>
                <wp:docPr id="36" name="Ben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0962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 Arrow 36" o:spid="_x0000_s1026" style="position:absolute;margin-left:119pt;margin-top:78pt;width:77.25pt;height:6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" path="m,809625l,455414c,259789,158586,101203,354211,101203r424458,l778669,,981075,202406,778669,404813r,-101204l354211,303609v-83840,,-151805,67965,-151805,151805l202406,809625,,809625xe" fillcolor="#4f81bd [3204]" strokecolor="#243f60 [1604]" strokeweight="2pt">
                <v:path arrowok="t" o:connecttype="custom" o:connectlocs="0,809625;0,455414;354211,101203;778669,101203;778669,0;981075,202406;778669,404813;778669,303609;354211,303609;202406,455414;202406,809625;0,809625" o:connectangles="0,0,0,0,0,0,0,0,0,0,0,0"/>
              </v:shape>
            </w:pict>
          </mc:Fallback>
        </mc:AlternateContent>
      </w:r>
      <w:r w:rsidR="00047B1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0C7D0E61" wp14:editId="349D6419">
                <wp:simplePos x="0" y="0"/>
                <wp:positionH relativeFrom="column">
                  <wp:posOffset>27940</wp:posOffset>
                </wp:positionH>
                <wp:positionV relativeFrom="paragraph">
                  <wp:posOffset>3470275</wp:posOffset>
                </wp:positionV>
                <wp:extent cx="977900" cy="813435"/>
                <wp:effectExtent l="6032" t="51118" r="0" b="171132"/>
                <wp:wrapNone/>
                <wp:docPr id="38" name="Ben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3937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38" o:spid="_x0000_s1026" style="position:absolute;margin-left:2.2pt;margin-top:273.25pt;width:77pt;height:64.05pt;rotation:-340357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047B1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1515EA27" wp14:editId="04C49032">
                <wp:simplePos x="0" y="0"/>
                <wp:positionH relativeFrom="column">
                  <wp:posOffset>5810250</wp:posOffset>
                </wp:positionH>
                <wp:positionV relativeFrom="paragraph">
                  <wp:posOffset>3530600</wp:posOffset>
                </wp:positionV>
                <wp:extent cx="965835" cy="542925"/>
                <wp:effectExtent l="0" t="93345" r="102870" b="7620"/>
                <wp:wrapNone/>
                <wp:docPr id="39" name="Ben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6786">
                          <a:off x="0" y="0"/>
                          <a:ext cx="965835" cy="54292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39" o:spid="_x0000_s1026" style="position:absolute;margin-left:457.5pt;margin-top:278pt;width:76.05pt;height:42.75pt;rotation:809018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83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" path="m,542925l,305395c,174211,106346,67865,237530,67865r592574,1l830104,,965835,135731,830104,271463r,-67866l237530,203597v-56221,,-101798,45577,-101798,101798c135732,384572,135731,463748,135731,542925l,542925xe" fillcolor="#4f81bd" strokecolor="#385d8a" strokeweight="2pt">
                <v:path arrowok="t" o:connecttype="custom" o:connectlocs="0,542925;0,305395;237530,67865;830104,67866;830104,0;965835,135731;830104,271463;830104,203597;237530,203597;135732,305395;135731,542925;0,542925" o:connectangles="0,0,0,0,0,0,0,0,0,0,0,0"/>
                <w10:anchorlock/>
              </v:shape>
            </w:pict>
          </mc:Fallback>
        </mc:AlternateContent>
      </w:r>
      <w:r w:rsidR="00B42BF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03DC8038" wp14:editId="3D2FA4B5">
                <wp:simplePos x="0" y="0"/>
                <wp:positionH relativeFrom="column">
                  <wp:posOffset>1454150</wp:posOffset>
                </wp:positionH>
                <wp:positionV relativeFrom="paragraph">
                  <wp:posOffset>5958840</wp:posOffset>
                </wp:positionV>
                <wp:extent cx="977900" cy="813435"/>
                <wp:effectExtent l="120332" t="0" r="209233" b="0"/>
                <wp:wrapNone/>
                <wp:docPr id="10" name="Ben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64474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0" o:spid="_x0000_s1026" style="position:absolute;margin-left:114.5pt;margin-top:469.2pt;width:77pt;height:64.05pt;rotation:-790312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B42BF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7CE8EB7" wp14:editId="7A45EFF3">
                <wp:simplePos x="0" y="0"/>
                <wp:positionH relativeFrom="column">
                  <wp:posOffset>4398645</wp:posOffset>
                </wp:positionH>
                <wp:positionV relativeFrom="paragraph">
                  <wp:posOffset>6047105</wp:posOffset>
                </wp:positionV>
                <wp:extent cx="977900" cy="813435"/>
                <wp:effectExtent l="0" t="0" r="12700" b="24765"/>
                <wp:wrapNone/>
                <wp:docPr id="11" name="Ben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813435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1" o:spid="_x0000_s1026" style="position:absolute;margin-left:346.35pt;margin-top:476.15pt;width:77pt;height:64.0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" path="m,813435l,457557c,261011,159332,101679,355878,101679r418663,l774541,,977900,203359,774541,406718r,-101680l355878,305038v-84234,,-152519,68285,-152519,152519l203359,813435,,813435xe" fillcolor="#4f81bd" strokecolor="#385d8a" strokeweight="2pt">
                <v:path arrowok="t" o:connecttype="custom" o:connectlocs="0,813435;0,457557;355878,101679;774541,101679;774541,0;977900,203359;774541,406718;774541,305038;355878,305038;203359,457557;203359,813435;0,813435" o:connectangles="0,0,0,0,0,0,0,0,0,0,0,0"/>
                <w10:anchorlock/>
              </v:shape>
            </w:pict>
          </mc:Fallback>
        </mc:AlternateContent>
      </w:r>
      <w:r w:rsidR="00B42BF5" w:rsidRPr="009544F2">
        <w:rPr>
          <w:noProof/>
          <w:color w:val="FF000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2540</wp:posOffset>
            </wp:positionV>
            <wp:extent cx="5946498" cy="7818120"/>
            <wp:effectExtent l="0" t="0" r="16510" b="0"/>
            <wp:wrapNone/>
            <wp:docPr id="5" name="Diagra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V relativeFrom="margin">
              <wp14:pctHeight>0</wp14:pctHeight>
            </wp14:sizeRelV>
          </wp:anchor>
        </w:drawing>
      </w:r>
    </w:p>
    <w:p w:rsidR="006D312C" w:rsidRDefault="00C3600C" w:rsidP="00561757">
      <w:pPr>
        <w:pStyle w:val="NoSpacing"/>
        <w:rPr>
          <w:b/>
          <w:sz w:val="20"/>
          <w:szCs w:val="20"/>
        </w:rPr>
      </w:pPr>
      <w:r w:rsidRPr="00C3600C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517B20" wp14:editId="7DED3EF5">
                <wp:simplePos x="0" y="0"/>
                <wp:positionH relativeFrom="column">
                  <wp:posOffset>3438525</wp:posOffset>
                </wp:positionH>
                <wp:positionV relativeFrom="paragraph">
                  <wp:posOffset>-47625</wp:posOffset>
                </wp:positionV>
                <wp:extent cx="3657600" cy="45719"/>
                <wp:effectExtent l="0" t="19050" r="0" b="1206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08" w:rsidRDefault="00754608" w:rsidP="00C3600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754608" w:rsidRDefault="007546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8" type="#_x0000_t202" style="position:absolute;margin-left:270.75pt;margin-top:-3.75pt;width:4in;height: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2t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" filled="f" stroked="f">
                <v:textbox>
                  <w:txbxContent>
                    <w:p w:rsidR="00C3600C" w:rsidRDefault="00C3600C" w:rsidP="00C3600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9A5F99" w:rsidRDefault="009A5F99"/>
                  </w:txbxContent>
                </v:textbox>
              </v:shape>
            </w:pict>
          </mc:Fallback>
        </mc:AlternateContent>
      </w:r>
      <w:r w:rsidR="006D312C">
        <w:rPr>
          <w:b/>
          <w:sz w:val="20"/>
          <w:szCs w:val="20"/>
        </w:rPr>
        <w:t>Unit 2 Resource: Session 8</w:t>
      </w:r>
    </w:p>
    <w:p w:rsidR="00586E23" w:rsidRDefault="00586E23" w:rsidP="001F0E06">
      <w:pPr>
        <w:rPr>
          <w:b/>
          <w:sz w:val="20"/>
          <w:szCs w:val="20"/>
        </w:rPr>
      </w:pPr>
    </w:p>
    <w:p w:rsidR="004D7B81" w:rsidRDefault="004D7B81" w:rsidP="001F0E06">
      <w:pPr>
        <w:rPr>
          <w:b/>
          <w:sz w:val="20"/>
          <w:szCs w:val="20"/>
        </w:rPr>
      </w:pPr>
    </w:p>
    <w:p w:rsidR="004D7B81" w:rsidRDefault="004D7B81" w:rsidP="001F0E06">
      <w:pPr>
        <w:rPr>
          <w:b/>
          <w:sz w:val="20"/>
          <w:szCs w:val="20"/>
        </w:rPr>
      </w:pPr>
    </w:p>
    <w:p w:rsidR="004D7B81" w:rsidRPr="000260D9" w:rsidRDefault="004D7B81" w:rsidP="004D7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28"/>
          <w:szCs w:val="28"/>
        </w:rPr>
      </w:pPr>
      <w:r w:rsidRPr="000260D9">
        <w:rPr>
          <w:rFonts w:ascii="Calibri" w:hAnsi="Calibri" w:cs="Calibri"/>
          <w:b/>
          <w:sz w:val="28"/>
          <w:szCs w:val="28"/>
        </w:rPr>
        <w:t>CRAFT CHART OF NOTICINGS</w:t>
      </w:r>
    </w:p>
    <w:p w:rsidR="004D7B81" w:rsidRPr="000260D9" w:rsidRDefault="004D7B81" w:rsidP="004D7B81">
      <w:pPr>
        <w:jc w:val="center"/>
        <w:rPr>
          <w:rFonts w:ascii="Calibri" w:hAnsi="Calibri" w:cs="Calibri"/>
          <w:b/>
          <w:sz w:val="28"/>
          <w:szCs w:val="28"/>
        </w:rPr>
      </w:pPr>
    </w:p>
    <w:p w:rsidR="004D7B81" w:rsidRPr="000260D9" w:rsidRDefault="004D7B81" w:rsidP="004D7B81">
      <w:pPr>
        <w:rPr>
          <w:rFonts w:ascii="Calibri" w:hAnsi="Calibri" w:cs="Calibri"/>
          <w:b/>
        </w:rPr>
      </w:pPr>
    </w:p>
    <w:p w:rsidR="004D7B81" w:rsidRPr="000260D9" w:rsidRDefault="004D7B81" w:rsidP="004D7B81">
      <w:pPr>
        <w:rPr>
          <w:rFonts w:ascii="Calibri" w:hAnsi="Calibri" w:cs="Calibri"/>
          <w:b/>
        </w:rPr>
      </w:pPr>
      <w:r w:rsidRPr="000260D9">
        <w:rPr>
          <w:rFonts w:ascii="Calibri" w:hAnsi="Calibri" w:cs="Calibri"/>
          <w:b/>
        </w:rPr>
        <w:t>Book:  ____________________________________________</w:t>
      </w:r>
      <w:r w:rsidRPr="000260D9">
        <w:rPr>
          <w:rFonts w:ascii="Calibri" w:hAnsi="Calibri" w:cs="Calibri"/>
          <w:b/>
        </w:rPr>
        <w:tab/>
      </w:r>
      <w:r w:rsidRPr="000260D9">
        <w:rPr>
          <w:rFonts w:ascii="Calibri" w:hAnsi="Calibri" w:cs="Calibri"/>
          <w:b/>
        </w:rPr>
        <w:tab/>
        <w:t>Author:  ________________________________________</w:t>
      </w:r>
    </w:p>
    <w:p w:rsidR="004D7B81" w:rsidRPr="000260D9" w:rsidRDefault="004D7B81" w:rsidP="004D7B81">
      <w:pPr>
        <w:rPr>
          <w:rFonts w:ascii="Calibri" w:hAnsi="Calibri" w:cs="Calibri"/>
          <w:b/>
        </w:rPr>
      </w:pPr>
    </w:p>
    <w:p w:rsidR="004D7B81" w:rsidRPr="000260D9" w:rsidRDefault="004D7B81" w:rsidP="004D7B81">
      <w:pPr>
        <w:rPr>
          <w:rFonts w:ascii="Calibri" w:hAnsi="Calibri" w:cs="Calibri"/>
          <w:b/>
        </w:rPr>
      </w:pPr>
    </w:p>
    <w:p w:rsidR="004D7B81" w:rsidRPr="000260D9" w:rsidRDefault="004D7B81" w:rsidP="004D7B81">
      <w:pPr>
        <w:rPr>
          <w:rFonts w:ascii="Calibri" w:hAnsi="Calibri" w:cs="Calibri"/>
          <w:b/>
          <w:u w:val="single"/>
        </w:rPr>
      </w:pPr>
      <w:r w:rsidRPr="000260D9">
        <w:rPr>
          <w:rFonts w:ascii="Calibri" w:hAnsi="Calibri" w:cs="Calibri"/>
          <w:b/>
          <w:u w:val="single"/>
        </w:rPr>
        <w:t xml:space="preserve">Notice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  <w:t xml:space="preserve">Why?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  <w:t xml:space="preserve">Name It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  <w:t xml:space="preserve">Connections </w:t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ab/>
      </w:r>
      <w:r w:rsidR="00192C67">
        <w:rPr>
          <w:rFonts w:ascii="Calibri" w:hAnsi="Calibri" w:cs="Calibri"/>
          <w:b/>
          <w:u w:val="single"/>
        </w:rPr>
        <w:tab/>
      </w:r>
      <w:r w:rsidRPr="000260D9">
        <w:rPr>
          <w:rFonts w:ascii="Calibri" w:hAnsi="Calibri" w:cs="Calibri"/>
          <w:b/>
          <w:u w:val="single"/>
        </w:rPr>
        <w:t>Try It</w:t>
      </w:r>
      <w:r w:rsidRPr="000260D9">
        <w:rPr>
          <w:rFonts w:ascii="Calibri" w:hAnsi="Calibri" w:cs="Calibri"/>
          <w:b/>
          <w:u w:val="single"/>
        </w:rPr>
        <w:tab/>
        <w:t xml:space="preserve"> </w:t>
      </w:r>
      <w:r w:rsidR="00192C67">
        <w:rPr>
          <w:rFonts w:ascii="Calibri" w:hAnsi="Calibri" w:cs="Calibri"/>
          <w:b/>
          <w:u w:val="single"/>
        </w:rPr>
        <w:tab/>
      </w:r>
    </w:p>
    <w:p w:rsidR="004D7B81" w:rsidRPr="000260D9" w:rsidRDefault="004D7B81" w:rsidP="004D7B81">
      <w:pPr>
        <w:pStyle w:val="ListParagraph"/>
        <w:tabs>
          <w:tab w:val="left" w:pos="11385"/>
        </w:tabs>
        <w:ind w:left="1080"/>
        <w:rPr>
          <w:rFonts w:cs="Calibri"/>
          <w:b/>
          <w:sz w:val="16"/>
          <w:szCs w:val="16"/>
        </w:rPr>
      </w:pPr>
      <w:r w:rsidRPr="000260D9">
        <w:rPr>
          <w:rFonts w:cs="Calibri"/>
          <w:b/>
          <w:sz w:val="16"/>
          <w:szCs w:val="16"/>
        </w:rPr>
        <w:tab/>
      </w:r>
    </w:p>
    <w:p w:rsidR="004D7B81" w:rsidRPr="000260D9" w:rsidRDefault="004D7B81" w:rsidP="004D7B81">
      <w:pPr>
        <w:pStyle w:val="ListParagraph"/>
        <w:rPr>
          <w:rFonts w:cs="Calibri"/>
          <w:b/>
        </w:rPr>
      </w:pPr>
    </w:p>
    <w:p w:rsidR="004D7B81" w:rsidRDefault="004D7B81" w:rsidP="004D7B81">
      <w:pPr>
        <w:jc w:val="center"/>
        <w:rPr>
          <w:b/>
          <w:sz w:val="20"/>
          <w:szCs w:val="20"/>
        </w:rPr>
      </w:pPr>
    </w:p>
    <w:p w:rsidR="004D7B81" w:rsidRPr="008E57F7" w:rsidRDefault="004D7B81" w:rsidP="004D7B81">
      <w:pPr>
        <w:rPr>
          <w:b/>
          <w:sz w:val="28"/>
          <w:szCs w:val="28"/>
          <w:u w:val="single"/>
        </w:rPr>
      </w:pPr>
    </w:p>
    <w:p w:rsidR="004D7B81" w:rsidRDefault="004D7B81" w:rsidP="001F0E06">
      <w:pPr>
        <w:rPr>
          <w:b/>
          <w:sz w:val="20"/>
          <w:szCs w:val="20"/>
        </w:rPr>
        <w:sectPr w:rsidR="004D7B81" w:rsidSect="00F5101F">
          <w:footerReference w:type="default" r:id="rId17"/>
          <w:pgSz w:w="15840" w:h="12240" w:orient="landscape"/>
          <w:pgMar w:top="720" w:right="720" w:bottom="720" w:left="720" w:header="720" w:footer="720" w:gutter="0"/>
          <w:pgNumType w:start="13"/>
          <w:cols w:space="720"/>
          <w:docGrid w:linePitch="360"/>
        </w:sectPr>
      </w:pPr>
    </w:p>
    <w:p w:rsidR="006D312C" w:rsidRDefault="006D312C" w:rsidP="006D312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2 Resource: Session 10</w:t>
      </w:r>
    </w:p>
    <w:p w:rsidR="00B76E93" w:rsidRDefault="00B76E93" w:rsidP="00B76E93">
      <w:pPr>
        <w:rPr>
          <w:sz w:val="20"/>
          <w:szCs w:val="20"/>
        </w:rPr>
      </w:pPr>
    </w:p>
    <w:p w:rsidR="00B76E93" w:rsidRPr="00581D59" w:rsidRDefault="00B76E93" w:rsidP="00B76E93">
      <w:pPr>
        <w:pStyle w:val="Heading4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40" w:lineRule="auto"/>
        <w:jc w:val="center"/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</w:pPr>
      <w:r w:rsidRPr="00581D59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POSSIBLE FOCUS LESSON FORMAT FOR </w:t>
      </w:r>
      <w:r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TEACHING </w:t>
      </w:r>
      <w:r w:rsidRPr="00581D59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A CRAFTING TECHNIQUE</w:t>
      </w:r>
    </w:p>
    <w:p w:rsidR="00B76E93" w:rsidRPr="00581D59" w:rsidRDefault="00B76E93" w:rsidP="00B76E93">
      <w:pPr>
        <w:rPr>
          <w:rFonts w:cstheme="minorHAnsi"/>
          <w:sz w:val="28"/>
          <w:szCs w:val="28"/>
          <w:u w:val="single"/>
        </w:rPr>
      </w:pPr>
    </w:p>
    <w:p w:rsidR="00B76E93" w:rsidRPr="00581D59" w:rsidRDefault="00B76E93" w:rsidP="00B76E93">
      <w:pPr>
        <w:spacing w:line="480" w:lineRule="auto"/>
        <w:ind w:left="3600" w:hanging="288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1.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SHOW</w:t>
      </w:r>
      <w:r w:rsidRPr="00581D59">
        <w:rPr>
          <w:rFonts w:cstheme="minorHAnsi"/>
          <w:sz w:val="28"/>
          <w:szCs w:val="28"/>
        </w:rPr>
        <w:tab/>
        <w:t>Show an e</w:t>
      </w:r>
      <w:r>
        <w:rPr>
          <w:rFonts w:cstheme="minorHAnsi"/>
          <w:sz w:val="28"/>
          <w:szCs w:val="28"/>
        </w:rPr>
        <w:t>xample of a crafting technique.</w:t>
      </w:r>
    </w:p>
    <w:p w:rsidR="00B76E93" w:rsidRPr="00581D59" w:rsidRDefault="00B76E93" w:rsidP="00B76E93">
      <w:pPr>
        <w:spacing w:line="480" w:lineRule="auto"/>
        <w:ind w:left="3600" w:hanging="288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2.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EXPLAIN</w:t>
      </w:r>
      <w:r w:rsidRPr="00581D59">
        <w:rPr>
          <w:rFonts w:cstheme="minorHAnsi"/>
          <w:sz w:val="28"/>
          <w:szCs w:val="28"/>
        </w:rPr>
        <w:tab/>
        <w:t>Explain why the writer might ha</w:t>
      </w:r>
      <w:r>
        <w:rPr>
          <w:rFonts w:cstheme="minorHAnsi"/>
          <w:sz w:val="28"/>
          <w:szCs w:val="28"/>
        </w:rPr>
        <w:t>ve chosen to craft in this way.</w:t>
      </w:r>
    </w:p>
    <w:p w:rsidR="00B76E93" w:rsidRPr="00581D59" w:rsidRDefault="00B76E93" w:rsidP="00B76E93">
      <w:pPr>
        <w:spacing w:line="480" w:lineRule="auto"/>
        <w:ind w:left="72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3.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NAME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Give the craft a name.</w:t>
      </w:r>
    </w:p>
    <w:p w:rsidR="00B76E93" w:rsidRDefault="00B76E93" w:rsidP="00B76E93">
      <w:pPr>
        <w:ind w:left="3600" w:hanging="2880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 xml:space="preserve">4.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CONNECT</w:t>
      </w:r>
      <w:r w:rsidRPr="00581D59">
        <w:rPr>
          <w:rFonts w:cstheme="minorHAnsi"/>
          <w:sz w:val="28"/>
          <w:szCs w:val="28"/>
        </w:rPr>
        <w:tab/>
        <w:t>Show other examples of the crafting techniques in other texts</w:t>
      </w:r>
      <w:r>
        <w:rPr>
          <w:rFonts w:cstheme="minorHAnsi"/>
          <w:sz w:val="28"/>
          <w:szCs w:val="28"/>
        </w:rPr>
        <w:t>.</w:t>
      </w:r>
      <w:r w:rsidRPr="00581D59">
        <w:rPr>
          <w:rFonts w:cstheme="minorHAnsi"/>
          <w:sz w:val="28"/>
          <w:szCs w:val="28"/>
        </w:rPr>
        <w:t xml:space="preserve"> (books, poems, stu</w:t>
      </w:r>
      <w:r>
        <w:rPr>
          <w:rFonts w:cstheme="minorHAnsi"/>
          <w:sz w:val="28"/>
          <w:szCs w:val="28"/>
        </w:rPr>
        <w:t>dent or teacher projects, etc.)</w:t>
      </w:r>
    </w:p>
    <w:p w:rsidR="00B76E93" w:rsidRPr="0057528A" w:rsidRDefault="00B76E93" w:rsidP="00B76E93">
      <w:pPr>
        <w:ind w:left="3600" w:hanging="2880"/>
        <w:rPr>
          <w:rFonts w:cstheme="minorHAnsi"/>
          <w:sz w:val="28"/>
          <w:szCs w:val="28"/>
        </w:rPr>
      </w:pPr>
    </w:p>
    <w:p w:rsidR="00B76E93" w:rsidRDefault="00B76E93" w:rsidP="00B76E93">
      <w:pPr>
        <w:pStyle w:val="NoSpacing"/>
      </w:pPr>
      <w:r w:rsidRPr="0057528A">
        <w:rPr>
          <w:sz w:val="28"/>
          <w:szCs w:val="28"/>
        </w:rPr>
        <w:tab/>
        <w:t xml:space="preserve">5.  </w:t>
      </w:r>
      <w:r w:rsidRPr="0057528A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ENVISION</w:t>
      </w:r>
      <w:r w:rsidRPr="0057528A">
        <w:rPr>
          <w:sz w:val="28"/>
          <w:szCs w:val="28"/>
        </w:rPr>
        <w:tab/>
      </w:r>
      <w:r w:rsidRPr="00581D59">
        <w:tab/>
      </w:r>
      <w:r w:rsidRPr="0057528A">
        <w:rPr>
          <w:sz w:val="28"/>
          <w:szCs w:val="28"/>
        </w:rPr>
        <w:t>Envision this crafting technique by thinking aloud how it might</w:t>
      </w:r>
    </w:p>
    <w:p w:rsidR="00B76E93" w:rsidRPr="00581D59" w:rsidRDefault="00B76E93" w:rsidP="00B76E93">
      <w:pPr>
        <w:spacing w:line="480" w:lineRule="auto"/>
        <w:ind w:left="288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 in student writing.  Also, called Write-in-the-Air.</w:t>
      </w:r>
    </w:p>
    <w:p w:rsidR="00B76E93" w:rsidRPr="00581D59" w:rsidRDefault="00B76E93" w:rsidP="00B76E93">
      <w:pPr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</w:rPr>
        <w:tab/>
        <w:t xml:space="preserve">6.  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</w:t>
      </w:r>
      <w:r w:rsidRPr="00581D59">
        <w:rPr>
          <w:rFonts w:cstheme="minorHAnsi"/>
          <w:sz w:val="28"/>
          <w:szCs w:val="28"/>
        </w:rPr>
        <w:tab/>
      </w:r>
      <w:r w:rsidRPr="00581D59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581D59">
        <w:rPr>
          <w:rFonts w:cstheme="minorHAnsi"/>
          <w:sz w:val="28"/>
          <w:szCs w:val="28"/>
        </w:rPr>
        <w:t>“If</w:t>
      </w:r>
      <w:r>
        <w:rPr>
          <w:rFonts w:cstheme="minorHAnsi"/>
          <w:sz w:val="28"/>
          <w:szCs w:val="28"/>
        </w:rPr>
        <w:t xml:space="preserve"> anyone tries this, be sure to let me know.”</w:t>
      </w:r>
    </w:p>
    <w:p w:rsidR="00B76E93" w:rsidRPr="00581D59" w:rsidRDefault="00B76E93" w:rsidP="00B76E9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 * * *</w:t>
      </w:r>
    </w:p>
    <w:p w:rsidR="00B76E93" w:rsidRDefault="00B76E93" w:rsidP="00B76E93">
      <w:pPr>
        <w:ind w:left="3600" w:hanging="262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IT</w:t>
      </w:r>
      <w: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581D59">
        <w:rPr>
          <w:rFonts w:cstheme="minorHAnsi"/>
          <w:sz w:val="28"/>
          <w:szCs w:val="28"/>
        </w:rPr>
        <w:t>At times</w:t>
      </w:r>
      <w:r>
        <w:rPr>
          <w:rFonts w:cstheme="minorHAnsi"/>
          <w:sz w:val="28"/>
          <w:szCs w:val="28"/>
        </w:rPr>
        <w:t xml:space="preserve"> have students try the crafting </w:t>
      </w:r>
      <w:r w:rsidRPr="00581D59">
        <w:rPr>
          <w:rFonts w:cstheme="minorHAnsi"/>
          <w:sz w:val="28"/>
          <w:szCs w:val="28"/>
        </w:rPr>
        <w:t>technique with a sample text.</w:t>
      </w:r>
    </w:p>
    <w:p w:rsidR="00B76E93" w:rsidRPr="00C87219" w:rsidRDefault="00B76E93" w:rsidP="00B76E93">
      <w:pPr>
        <w:ind w:left="3600" w:hanging="2621"/>
        <w:rPr>
          <w:rFonts w:cstheme="minorHAnsi"/>
          <w:sz w:val="28"/>
          <w:szCs w:val="28"/>
        </w:rPr>
      </w:pPr>
    </w:p>
    <w:p w:rsidR="00B76E93" w:rsidRPr="00581D59" w:rsidRDefault="00B76E93" w:rsidP="00B76E93">
      <w:pPr>
        <w:ind w:left="3600" w:hanging="2578"/>
        <w:rPr>
          <w:rFonts w:cstheme="minorHAnsi"/>
          <w:sz w:val="28"/>
          <w:szCs w:val="28"/>
        </w:rPr>
      </w:pP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RECORD</w:t>
      </w:r>
      <w:r w:rsidRPr="00581D59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581D59">
        <w:rPr>
          <w:rFonts w:cstheme="minorHAnsi"/>
          <w:sz w:val="28"/>
          <w:szCs w:val="28"/>
        </w:rPr>
        <w:t>Students may write an example/explanation of the crafting technique in their notebooks.</w:t>
      </w:r>
    </w:p>
    <w:p w:rsidR="00B76E93" w:rsidRPr="00F626E4" w:rsidRDefault="00B76E93" w:rsidP="00B76E93">
      <w:pPr>
        <w:rPr>
          <w:rFonts w:cstheme="minorHAnsi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76E93" w:rsidRPr="00F626E4" w:rsidRDefault="00B76E93" w:rsidP="00B76E93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626E4">
        <w:rPr>
          <w:rFonts w:asciiTheme="minorHAnsi" w:hAnsiTheme="minorHAnsi" w:cstheme="minorHAnsi"/>
          <w:sz w:val="24"/>
          <w:szCs w:val="24"/>
        </w:rPr>
        <w:t xml:space="preserve">Adapted from:  Ray, Katie Wood.  1999.  </w:t>
      </w:r>
      <w:r>
        <w:rPr>
          <w:rFonts w:asciiTheme="minorHAnsi" w:hAnsiTheme="minorHAnsi" w:cstheme="minorHAnsi"/>
          <w:sz w:val="24"/>
          <w:szCs w:val="24"/>
          <w:u w:val="single"/>
        </w:rPr>
        <w:t>Wondrous Words:  Writers and w</w:t>
      </w:r>
      <w:r w:rsidRPr="00F626E4">
        <w:rPr>
          <w:rFonts w:asciiTheme="minorHAnsi" w:hAnsiTheme="minorHAnsi" w:cstheme="minorHAnsi"/>
          <w:sz w:val="24"/>
          <w:szCs w:val="24"/>
          <w:u w:val="single"/>
        </w:rPr>
        <w:t>ri</w:t>
      </w:r>
      <w:r>
        <w:rPr>
          <w:rFonts w:asciiTheme="minorHAnsi" w:hAnsiTheme="minorHAnsi" w:cstheme="minorHAnsi"/>
          <w:sz w:val="24"/>
          <w:szCs w:val="24"/>
          <w:u w:val="single"/>
        </w:rPr>
        <w:t>ting in the elementary c</w:t>
      </w:r>
      <w:r w:rsidRPr="00F626E4">
        <w:rPr>
          <w:rFonts w:asciiTheme="minorHAnsi" w:hAnsiTheme="minorHAnsi" w:cstheme="minorHAnsi"/>
          <w:sz w:val="24"/>
          <w:szCs w:val="24"/>
          <w:u w:val="single"/>
        </w:rPr>
        <w:t>lassroom</w:t>
      </w:r>
      <w:r w:rsidRPr="00F626E4">
        <w:rPr>
          <w:rFonts w:asciiTheme="minorHAnsi" w:hAnsiTheme="minorHAnsi" w:cstheme="minorHAnsi"/>
          <w:sz w:val="24"/>
          <w:szCs w:val="24"/>
        </w:rPr>
        <w:t>.  Urbana:  NCTE.</w:t>
      </w:r>
    </w:p>
    <w:p w:rsidR="00B76E93" w:rsidRPr="00581D59" w:rsidRDefault="00B76E93" w:rsidP="00B76E93">
      <w:pPr>
        <w:rPr>
          <w:rFonts w:cstheme="minorHAnsi"/>
          <w:sz w:val="28"/>
          <w:szCs w:val="28"/>
        </w:rPr>
      </w:pPr>
    </w:p>
    <w:p w:rsidR="00B76E93" w:rsidRDefault="00B76E93" w:rsidP="00B76E93"/>
    <w:p w:rsidR="00B76E93" w:rsidRPr="00974010" w:rsidRDefault="00B76E93" w:rsidP="00974010">
      <w:pPr>
        <w:spacing w:line="480" w:lineRule="auto"/>
        <w:rPr>
          <w:b/>
          <w:sz w:val="24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D22E1C">
      <w:pPr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D43F2C" w:rsidRDefault="00D43F2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0681C" w:rsidRDefault="0020681C" w:rsidP="0020681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2 Resource: Session 12 – Exclamation Points</w:t>
      </w:r>
    </w:p>
    <w:p w:rsidR="0020681C" w:rsidRDefault="0020681C" w:rsidP="0020681C"/>
    <w:p w:rsidR="0020681C" w:rsidRDefault="0020681C" w:rsidP="002068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Tr="00754608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 Shortcut</w:t>
            </w:r>
            <w:r>
              <w:rPr>
                <w:b/>
              </w:rPr>
              <w:t xml:space="preserve">          by,</w:t>
            </w:r>
            <w:r w:rsidRPr="00071620">
              <w:rPr>
                <w:b/>
              </w:rPr>
              <w:t xml:space="preserve"> Donald Crews</w:t>
            </w:r>
          </w:p>
        </w:tc>
      </w:tr>
      <w:tr w:rsidR="0020681C" w:rsidTr="00754608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4"/>
              </w:numPr>
            </w:pPr>
            <w:r>
              <w:t>“I HEAR A TRAIN!”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4"/>
              </w:numPr>
            </w:pPr>
            <w:r>
              <w:t xml:space="preserve">“Back to the cut-off!” 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 xml:space="preserve">“THE TRAIN! THE TRAIN!” </w:t>
            </w:r>
          </w:p>
          <w:p w:rsidR="0020681C" w:rsidRDefault="0020681C" w:rsidP="00754608">
            <w:r>
              <w:t xml:space="preserve">      “GET OFF! GET OFF!”</w:t>
            </w:r>
          </w:p>
          <w:p w:rsidR="0020681C" w:rsidRDefault="0020681C" w:rsidP="00754608">
            <w:r>
              <w:t xml:space="preserve">      “GET OFF THE TRACKS!”</w:t>
            </w:r>
          </w:p>
        </w:tc>
      </w:tr>
    </w:tbl>
    <w:p w:rsidR="0020681C" w:rsidRPr="001A4296" w:rsidRDefault="0020681C" w:rsidP="0020681C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754608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Fireflies       by, Julie Brinckloe</w:t>
            </w:r>
            <w:r w:rsidRPr="00071620">
              <w:rPr>
                <w:b/>
              </w:rPr>
              <w:t xml:space="preserve"> </w:t>
            </w:r>
          </w:p>
        </w:tc>
      </w:tr>
      <w:tr w:rsidR="0020681C" w:rsidRPr="00071620" w:rsidTr="00754608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7</w:t>
            </w:r>
          </w:p>
        </w:tc>
        <w:tc>
          <w:tcPr>
            <w:tcW w:w="8298" w:type="dxa"/>
          </w:tcPr>
          <w:p w:rsidR="0020681C" w:rsidRPr="001A4296" w:rsidRDefault="0020681C" w:rsidP="0020681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1A4296">
              <w:rPr>
                <w:i/>
              </w:rPr>
              <w:t>Fireflies!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“Fireflies!”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14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 w:rsidRPr="001A4296">
              <w:rPr>
                <w:i/>
              </w:rPr>
              <w:t>Fireflies!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“Catch them, catch them!” we cried grasping at the lights.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“I caught one!”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17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“I can catch hundreds!”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29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>
              <w:t>“Fly!”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31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3"/>
              </w:numPr>
            </w:pPr>
            <w:r w:rsidRPr="001A4296">
              <w:rPr>
                <w:i/>
              </w:rPr>
              <w:t>Fireflies!</w:t>
            </w:r>
          </w:p>
        </w:tc>
      </w:tr>
    </w:tbl>
    <w:p w:rsidR="0020681C" w:rsidRPr="001A4296" w:rsidRDefault="0020681C" w:rsidP="0020681C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754608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Song and Dance Man by, Karen Ackerman </w:t>
            </w:r>
          </w:p>
        </w:tc>
      </w:tr>
      <w:tr w:rsidR="0020681C" w:rsidRPr="00071620" w:rsidTr="00754608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“Supper in an hour!” Grandma calls from the kitchen.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“Yay, Grandpa!”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 xml:space="preserve">He says, “Watch this!” and does a new step that sounds like a woodpecker tapping on a tree.  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19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“One scoop of ice cream, two squirts of soda, and three scoops of elephant!”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“Drink slow and hold your breath,” he says, “or I’ll have to scare you!”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2"/>
              </w:numPr>
            </w:pPr>
            <w:r>
              <w:t>“Hurray!” and “More!” but Grandpa only smiles and shakes his head, all out of breath.</w:t>
            </w:r>
          </w:p>
        </w:tc>
      </w:tr>
    </w:tbl>
    <w:p w:rsidR="0020681C" w:rsidRDefault="0020681C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EC261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2 Resource: Session 12 – Exclamation Points</w:t>
      </w:r>
    </w:p>
    <w:p w:rsidR="00EC261E" w:rsidRDefault="00EC261E" w:rsidP="002068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754608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Those Shoes    by, Maribeth Boelts</w:t>
            </w:r>
          </w:p>
        </w:tc>
      </w:tr>
      <w:tr w:rsidR="0020681C" w:rsidRPr="00071620" w:rsidTr="00754608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17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1"/>
              </w:numPr>
            </w:pPr>
            <w:r>
              <w:t>“How exciting! Grandma says.</w:t>
            </w:r>
          </w:p>
        </w:tc>
      </w:tr>
      <w:tr w:rsidR="0020681C" w:rsidRPr="009F17EE" w:rsidTr="00754608">
        <w:tc>
          <w:tcPr>
            <w:tcW w:w="1278" w:type="dxa"/>
          </w:tcPr>
          <w:p w:rsidR="0020681C" w:rsidRDefault="0020681C" w:rsidP="00754608">
            <w:r>
              <w:t>25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1"/>
              </w:numPr>
            </w:pPr>
            <w:r>
              <w:t>“</w:t>
            </w:r>
            <w:r w:rsidRPr="009976FB">
              <w:rPr>
                <w:b/>
                <w:sz w:val="28"/>
              </w:rPr>
              <w:t xml:space="preserve">I’m not going to do it!” </w:t>
            </w:r>
            <w:r>
              <w:t>I say.</w:t>
            </w:r>
          </w:p>
          <w:p w:rsidR="0020681C" w:rsidRPr="009F17EE" w:rsidRDefault="0020681C" w:rsidP="00754608">
            <w:pPr>
              <w:pStyle w:val="ListParagraph"/>
              <w:ind w:left="360"/>
            </w:pPr>
          </w:p>
        </w:tc>
      </w:tr>
      <w:tr w:rsidR="0020681C" w:rsidRPr="00071620" w:rsidTr="00754608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Puddles        by, Jonathan London</w:t>
            </w:r>
            <w:r w:rsidRPr="00071620">
              <w:rPr>
                <w:b/>
              </w:rPr>
              <w:t xml:space="preserve"> </w:t>
            </w:r>
          </w:p>
        </w:tc>
      </w:tr>
      <w:tr w:rsidR="0020681C" w:rsidRPr="00071620" w:rsidTr="00754608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4</w:t>
            </w:r>
          </w:p>
        </w:tc>
        <w:tc>
          <w:tcPr>
            <w:tcW w:w="8298" w:type="dxa"/>
          </w:tcPr>
          <w:p w:rsidR="0020681C" w:rsidRPr="009976FB" w:rsidRDefault="0020681C" w:rsidP="0020681C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 w:rsidRPr="009976FB">
              <w:rPr>
                <w:b/>
              </w:rPr>
              <w:t>Ka-BOOM!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7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>“Watch out for puddles!” Mama hollers. “Don’t get wet!”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8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>Look – the sparkle of a million suns in a million drops!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 xml:space="preserve">Puddles! Big ones, little ones, </w:t>
            </w:r>
          </w:p>
          <w:p w:rsidR="0020681C" w:rsidRDefault="0020681C" w:rsidP="00754608">
            <w:r>
              <w:t xml:space="preserve">       long ones, skinny ones – </w:t>
            </w:r>
          </w:p>
          <w:p w:rsidR="0020681C" w:rsidRDefault="00EC261E" w:rsidP="00754608">
            <w:r>
              <w:t xml:space="preserve">       </w:t>
            </w:r>
            <w:r w:rsidR="0020681C">
              <w:t xml:space="preserve">pieces of sky </w:t>
            </w:r>
          </w:p>
          <w:p w:rsidR="0020681C" w:rsidRDefault="0020681C" w:rsidP="00754608">
            <w:r>
              <w:t xml:space="preserve">       on the ground. </w:t>
            </w:r>
          </w:p>
          <w:p w:rsidR="0020681C" w:rsidRDefault="0020681C" w:rsidP="00754608">
            <w:r>
              <w:t xml:space="preserve">       It’s time to puddle-jump! </w:t>
            </w:r>
          </w:p>
          <w:p w:rsidR="0020681C" w:rsidRDefault="0020681C" w:rsidP="00754608">
            <w:r>
              <w:t xml:space="preserve">       Splash  splash  splash!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20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>At the pond, it’s time for the frogs</w:t>
            </w:r>
          </w:p>
          <w:p w:rsidR="0020681C" w:rsidRDefault="0020681C" w:rsidP="00754608">
            <w:r>
              <w:t xml:space="preserve">       to play!  And we want to play</w:t>
            </w:r>
          </w:p>
          <w:p w:rsidR="0020681C" w:rsidRDefault="0020681C" w:rsidP="00754608">
            <w:r>
              <w:t xml:space="preserve">       with them. Leap frog, leap!</w:t>
            </w:r>
          </w:p>
          <w:p w:rsidR="0020681C" w:rsidRDefault="0020681C" w:rsidP="00754608">
            <w:r>
              <w:t xml:space="preserve">                     Leap frog, leap!</w:t>
            </w:r>
          </w:p>
          <w:p w:rsidR="0020681C" w:rsidRDefault="0020681C" w:rsidP="00754608">
            <w:r>
              <w:t xml:space="preserve">       Hop, flop – plop!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>Birds flap</w:t>
            </w:r>
          </w:p>
          <w:p w:rsidR="0020681C" w:rsidRDefault="0020681C" w:rsidP="00754608">
            <w:r>
              <w:t xml:space="preserve">       From the trees </w:t>
            </w:r>
          </w:p>
          <w:p w:rsidR="0020681C" w:rsidRDefault="0020681C" w:rsidP="00754608">
            <w:r>
              <w:t xml:space="preserve">       And we think the trees</w:t>
            </w:r>
          </w:p>
          <w:p w:rsidR="0020681C" w:rsidRDefault="0020681C" w:rsidP="00754608">
            <w:r>
              <w:t xml:space="preserve">       Are applauding!</w:t>
            </w:r>
          </w:p>
          <w:p w:rsidR="0020681C" w:rsidRDefault="0020681C" w:rsidP="00754608">
            <w:r>
              <w:t xml:space="preserve">       We bow, then say. “Bye frogs!”</w:t>
            </w:r>
          </w:p>
          <w:p w:rsidR="0020681C" w:rsidRDefault="0020681C" w:rsidP="00754608">
            <w:r>
              <w:t xml:space="preserve">       And turn toward home. 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 xml:space="preserve">Puddles! Big ones, little ones, </w:t>
            </w:r>
          </w:p>
          <w:p w:rsidR="0020681C" w:rsidRDefault="0020681C" w:rsidP="00754608">
            <w:r>
              <w:t xml:space="preserve">       long ones, skinny ones – </w:t>
            </w:r>
          </w:p>
          <w:p w:rsidR="0020681C" w:rsidRDefault="0020681C" w:rsidP="00754608">
            <w:r>
              <w:t xml:space="preserve">                          pieces of sky </w:t>
            </w:r>
          </w:p>
          <w:p w:rsidR="0020681C" w:rsidRDefault="0020681C" w:rsidP="00754608">
            <w:r>
              <w:t xml:space="preserve">      on the ground. </w:t>
            </w:r>
          </w:p>
          <w:p w:rsidR="0020681C" w:rsidRDefault="0020681C" w:rsidP="00754608">
            <w:r>
              <w:t xml:space="preserve">      It’s time to puddle-jump again! </w:t>
            </w:r>
          </w:p>
          <w:p w:rsidR="0020681C" w:rsidRDefault="0020681C" w:rsidP="00754608">
            <w:r>
              <w:t xml:space="preserve">      We can hit every puddle</w:t>
            </w:r>
          </w:p>
          <w:p w:rsidR="0020681C" w:rsidRDefault="0020681C" w:rsidP="00754608">
            <w:r>
              <w:t xml:space="preserve">      from the pond to the meadow - </w:t>
            </w:r>
          </w:p>
          <w:p w:rsidR="0020681C" w:rsidRDefault="0020681C" w:rsidP="00754608">
            <w:r>
              <w:t xml:space="preserve">            splash  splash  splash!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28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 xml:space="preserve">“We’re home!” </w:t>
            </w:r>
          </w:p>
          <w:p w:rsidR="0020681C" w:rsidRDefault="0020681C" w:rsidP="00754608">
            <w:r>
              <w:t xml:space="preserve"> “You’re wet!’ Mama howls.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32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10"/>
              </w:numPr>
            </w:pPr>
            <w:r>
              <w:t>to puddle-jump – splash  splash  splash!</w:t>
            </w:r>
          </w:p>
        </w:tc>
      </w:tr>
    </w:tbl>
    <w:p w:rsidR="0020681C" w:rsidRDefault="0020681C" w:rsidP="0020681C"/>
    <w:p w:rsidR="0020681C" w:rsidRDefault="0020681C" w:rsidP="0020681C"/>
    <w:p w:rsidR="00EC261E" w:rsidRDefault="00EC261E" w:rsidP="0020681C"/>
    <w:p w:rsidR="00EC261E" w:rsidRDefault="00EC261E" w:rsidP="0020681C"/>
    <w:p w:rsidR="00EC261E" w:rsidRDefault="00EC261E" w:rsidP="0020681C"/>
    <w:p w:rsidR="00EC261E" w:rsidRDefault="00EC261E" w:rsidP="0020681C"/>
    <w:p w:rsidR="0013551F" w:rsidRDefault="0013551F">
      <w:r>
        <w:br w:type="page"/>
      </w:r>
    </w:p>
    <w:p w:rsidR="00EC261E" w:rsidRDefault="00EC261E" w:rsidP="0020681C"/>
    <w:p w:rsidR="00EC261E" w:rsidRDefault="00EC261E" w:rsidP="0020681C"/>
    <w:p w:rsidR="00EC261E" w:rsidRDefault="00EC261E" w:rsidP="00EC261E">
      <w:pPr>
        <w:rPr>
          <w:b/>
          <w:sz w:val="20"/>
          <w:szCs w:val="20"/>
        </w:rPr>
      </w:pPr>
      <w:r>
        <w:rPr>
          <w:b/>
          <w:sz w:val="20"/>
          <w:szCs w:val="20"/>
        </w:rPr>
        <w:t>Unit 2 Resource: Session 12 – Exclamation Points</w:t>
      </w:r>
    </w:p>
    <w:p w:rsidR="00EC261E" w:rsidRDefault="00EC261E" w:rsidP="002068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8298"/>
      </w:tblGrid>
      <w:tr w:rsidR="0020681C" w:rsidRPr="00071620" w:rsidTr="00754608">
        <w:tc>
          <w:tcPr>
            <w:tcW w:w="9576" w:type="dxa"/>
            <w:gridSpan w:val="2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Book:</w:t>
            </w:r>
            <w:r>
              <w:rPr>
                <w:b/>
              </w:rPr>
              <w:t xml:space="preserve"> The Great Gracie Chase Stop that Dog!         by, Cynthia Rylant</w:t>
            </w:r>
          </w:p>
        </w:tc>
      </w:tr>
      <w:tr w:rsidR="0020681C" w:rsidRPr="00071620" w:rsidTr="00754608">
        <w:trPr>
          <w:trHeight w:val="233"/>
        </w:trPr>
        <w:tc>
          <w:tcPr>
            <w:tcW w:w="1278" w:type="dxa"/>
          </w:tcPr>
          <w:p w:rsidR="0020681C" w:rsidRPr="00071620" w:rsidRDefault="0020681C" w:rsidP="00754608">
            <w:pPr>
              <w:jc w:val="center"/>
              <w:rPr>
                <w:b/>
              </w:rPr>
            </w:pPr>
            <w:r w:rsidRPr="00071620">
              <w:rPr>
                <w:b/>
              </w:rPr>
              <w:t>Page Number</w:t>
            </w:r>
          </w:p>
        </w:tc>
        <w:tc>
          <w:tcPr>
            <w:tcW w:w="8298" w:type="dxa"/>
          </w:tcPr>
          <w:p w:rsidR="0020681C" w:rsidRPr="00071620" w:rsidRDefault="0020681C" w:rsidP="00754608">
            <w:pPr>
              <w:rPr>
                <w:b/>
              </w:rPr>
            </w:pPr>
            <w:r w:rsidRPr="00071620">
              <w:rPr>
                <w:b/>
              </w:rPr>
              <w:t>Excerpt from text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6</w:t>
            </w:r>
          </w:p>
        </w:tc>
        <w:tc>
          <w:tcPr>
            <w:tcW w:w="8298" w:type="dxa"/>
          </w:tcPr>
          <w:p w:rsidR="0020681C" w:rsidRPr="009F17EE" w:rsidRDefault="0020681C" w:rsidP="0020681C">
            <w:pPr>
              <w:pStyle w:val="ListParagraph"/>
              <w:numPr>
                <w:ilvl w:val="0"/>
                <w:numId w:val="7"/>
              </w:numPr>
            </w:pPr>
            <w:r w:rsidRPr="009F17EE">
              <w:t xml:space="preserve">So, when they arrived one day to paint Gracie’s kitchen, she </w:t>
            </w:r>
            <w:r>
              <w:t>d</w:t>
            </w:r>
            <w:r w:rsidRPr="009F17EE">
              <w:t>id not like it! Here they came in a big, noisy truck!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9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6"/>
              </w:numPr>
            </w:pPr>
            <w:r>
              <w:t>There they were at the door with their clangy ladders and big-person voices!</w:t>
            </w:r>
          </w:p>
          <w:p w:rsidR="0020681C" w:rsidRDefault="0020681C" w:rsidP="00754608">
            <w:pPr>
              <w:pStyle w:val="ListParagraph"/>
              <w:ind w:left="360"/>
            </w:pPr>
            <w:r>
              <w:t>There they were dragging chairs across Gracie’s quiet kitchen floor!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8"/>
              </w:numPr>
            </w:pPr>
            <w:r w:rsidRPr="00CD2306">
              <w:rPr>
                <w:i/>
              </w:rPr>
              <w:t xml:space="preserve">Gracie </w:t>
            </w:r>
            <w:r>
              <w:t>was put outside!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13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5"/>
              </w:numPr>
            </w:pPr>
            <w:r>
              <w:t xml:space="preserve">And she did not like it </w:t>
            </w:r>
            <w:r w:rsidRPr="00CD2306">
              <w:rPr>
                <w:i/>
              </w:rPr>
              <w:t>one</w:t>
            </w:r>
            <w:r>
              <w:t xml:space="preserve"> bit!</w:t>
            </w:r>
          </w:p>
          <w:p w:rsidR="0020681C" w:rsidRDefault="0020681C" w:rsidP="0020681C">
            <w:pPr>
              <w:pStyle w:val="ListParagraph"/>
              <w:numPr>
                <w:ilvl w:val="0"/>
                <w:numId w:val="5"/>
              </w:numPr>
            </w:pPr>
            <w:r>
              <w:t>Gracie decided to take a walk – ALL BY HERSELF!</w:t>
            </w:r>
          </w:p>
          <w:p w:rsidR="0020681C" w:rsidRDefault="0020681C" w:rsidP="0020681C">
            <w:pPr>
              <w:pStyle w:val="ListParagraph"/>
              <w:numPr>
                <w:ilvl w:val="0"/>
                <w:numId w:val="5"/>
              </w:numPr>
            </w:pPr>
            <w:r>
              <w:t>Gracie was supposed to be a good dog and never go through that gate by herself. But she did!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 w:rsidRPr="00CD2306">
              <w:rPr>
                <w:i/>
              </w:rPr>
              <w:t>“THERE’S GRACIE!”</w:t>
            </w:r>
            <w:r>
              <w:t xml:space="preserve"> Gracie started to run!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16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Gracie did not know why she was running except that suddenly everybody in the world was trying to catch her! And she did not want to be caught!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The chase got bigger. “Stop that dog!” everybody cried, which only made Gracie run faster. And soon the whole town was watching (or running in) the Great Gracie Chase!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25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 xml:space="preserve">But she couldn’t stop running now! </w:t>
            </w:r>
          </w:p>
          <w:p w:rsidR="0020681C" w:rsidRDefault="0020681C" w:rsidP="00754608">
            <w:pPr>
              <w:pStyle w:val="ListParagraph"/>
              <w:ind w:left="360"/>
            </w:pPr>
            <w:r>
              <w:t>Everyone wanted to catch her!</w:t>
            </w:r>
          </w:p>
          <w:p w:rsidR="0020681C" w:rsidRDefault="0020681C" w:rsidP="00754608"/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27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And one by one by one, all the people had to stop BECAUSE THEY COULD NOT KEEP UP WITH GRACIE!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31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So that silly little dog turned around and walked back home ALL BY HERSELF!</w:t>
            </w:r>
          </w:p>
        </w:tc>
      </w:tr>
      <w:tr w:rsidR="0020681C" w:rsidTr="00754608">
        <w:tc>
          <w:tcPr>
            <w:tcW w:w="1278" w:type="dxa"/>
          </w:tcPr>
          <w:p w:rsidR="0020681C" w:rsidRDefault="0020681C" w:rsidP="00754608">
            <w:r>
              <w:t>32</w:t>
            </w:r>
          </w:p>
        </w:tc>
        <w:tc>
          <w:tcPr>
            <w:tcW w:w="8298" w:type="dxa"/>
          </w:tcPr>
          <w:p w:rsidR="0020681C" w:rsidRDefault="0020681C" w:rsidP="0020681C">
            <w:pPr>
              <w:pStyle w:val="ListParagraph"/>
              <w:numPr>
                <w:ilvl w:val="0"/>
                <w:numId w:val="9"/>
              </w:numPr>
            </w:pPr>
            <w:r>
              <w:t>That silly little dog!</w:t>
            </w:r>
          </w:p>
        </w:tc>
      </w:tr>
    </w:tbl>
    <w:p w:rsidR="0020681C" w:rsidRDefault="0020681C" w:rsidP="0020681C"/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13551F" w:rsidRDefault="0013551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DD5E84" w:rsidRDefault="00DD5E84">
      <w:pPr>
        <w:rPr>
          <w:b/>
          <w:sz w:val="20"/>
          <w:szCs w:val="20"/>
        </w:rPr>
      </w:pPr>
    </w:p>
    <w:p w:rsidR="00FA00C5" w:rsidRPr="00FA00C5" w:rsidRDefault="00FA00C5" w:rsidP="00FA00C5">
      <w:pPr>
        <w:rPr>
          <w:b/>
          <w:sz w:val="20"/>
          <w:szCs w:val="20"/>
        </w:rPr>
      </w:pPr>
      <w:r>
        <w:rPr>
          <w:b/>
          <w:sz w:val="20"/>
          <w:szCs w:val="20"/>
        </w:rPr>
        <w:t>Unit 2</w:t>
      </w:r>
      <w:r w:rsidR="00DD5E84">
        <w:rPr>
          <w:b/>
          <w:sz w:val="20"/>
          <w:szCs w:val="20"/>
        </w:rPr>
        <w:t xml:space="preserve"> </w:t>
      </w:r>
      <w:r w:rsidRPr="00FA00C5">
        <w:rPr>
          <w:b/>
          <w:sz w:val="20"/>
          <w:szCs w:val="20"/>
        </w:rPr>
        <w:t>Resource</w:t>
      </w:r>
      <w:r>
        <w:rPr>
          <w:b/>
          <w:sz w:val="20"/>
          <w:szCs w:val="20"/>
        </w:rPr>
        <w:t>:</w:t>
      </w:r>
      <w:r w:rsidRPr="00FA00C5">
        <w:rPr>
          <w:b/>
          <w:sz w:val="20"/>
          <w:szCs w:val="20"/>
        </w:rPr>
        <w:t xml:space="preserve"> Session 13</w:t>
      </w:r>
      <w:r w:rsidR="00877233">
        <w:rPr>
          <w:b/>
          <w:sz w:val="20"/>
          <w:szCs w:val="20"/>
        </w:rPr>
        <w:t xml:space="preserve"> – Simile Examples</w:t>
      </w:r>
    </w:p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754608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Dream Weaver by Jonathon London</w:t>
            </w:r>
          </w:p>
        </w:tc>
      </w:tr>
      <w:tr w:rsidR="00FA00C5" w:rsidRPr="00FD0F24" w:rsidTr="00754608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A sudden wind, and the trees hum, the branches creek, and yellow spider’s web shimmers, like wind across a pond.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Yellow spider glows like the evening star, gleaming over the sea beside the crescent moon.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In your window the evening star hangs like yellow spider on her invisible web.</w:t>
            </w:r>
          </w:p>
        </w:tc>
      </w:tr>
    </w:tbl>
    <w:p w:rsidR="00FA00C5" w:rsidRDefault="00FA00C5" w:rsidP="00FA00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754608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Fireflies         by Julie Brinckloe</w:t>
            </w:r>
          </w:p>
        </w:tc>
      </w:tr>
      <w:tr w:rsidR="00FA00C5" w:rsidRPr="00FD0F24" w:rsidTr="00754608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The jar glowed like moonlight and I held it in my hands.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18-19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Then we dashed about,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waving our hands in the air like nets,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catching two, ten-hundreds of fireflies,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thrusting them into jars,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waving our hands for more. 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They blinked off and on, and the jar glowed like moonlight. 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The light in the jar turned yellow, like a flashlight left on too long.  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And the light grew dimmer,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green,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like moonlight under water.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Blinking on, blink off,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dipping low, soaring high about my head,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making circles around the moon, </w:t>
            </w:r>
          </w:p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like stars dancing.  </w:t>
            </w:r>
          </w:p>
        </w:tc>
      </w:tr>
    </w:tbl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754608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Old Salt, Young Salt       by Jonathan London</w:t>
            </w:r>
          </w:p>
        </w:tc>
      </w:tr>
      <w:tr w:rsidR="00FA00C5" w:rsidRPr="00FD0F24" w:rsidTr="00754608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It was as big as a school bus.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It sounded like the drone of the motor. 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The fish was as long as my arm.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23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He pointed toward the tall cliffs, which looked as thin as a pencil in the distance.  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pStyle w:val="ListParagraph"/>
              <w:ind w:left="360"/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FA00C5" w:rsidRDefault="00FA00C5" w:rsidP="00FA00C5">
      <w:pPr>
        <w:rPr>
          <w:sz w:val="8"/>
          <w:szCs w:val="8"/>
        </w:rPr>
      </w:pPr>
    </w:p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754608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Puddles by Jonathon London</w:t>
            </w:r>
          </w:p>
        </w:tc>
      </w:tr>
      <w:tr w:rsidR="00FA00C5" w:rsidRPr="00FD0F24" w:rsidTr="00754608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In the morning it does---like a curtain rising on a shiny new day, a day of brightness and blue.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We kneel and watch worms squirm and stretch and leave tiny trails in the muck like sloppy writing—they’re learning the ABCs of weather, of rain and sun and mud.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</w:tr>
    </w:tbl>
    <w:p w:rsidR="003F1C05" w:rsidRDefault="003F1C05" w:rsidP="003F1C05">
      <w:pPr>
        <w:rPr>
          <w:b/>
          <w:sz w:val="20"/>
          <w:szCs w:val="20"/>
        </w:rPr>
      </w:pPr>
    </w:p>
    <w:p w:rsidR="003F1C05" w:rsidRPr="00FA00C5" w:rsidRDefault="003F1C05" w:rsidP="003F1C0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Unit 2 </w:t>
      </w:r>
      <w:r w:rsidRPr="00FA00C5">
        <w:rPr>
          <w:b/>
          <w:sz w:val="20"/>
          <w:szCs w:val="20"/>
        </w:rPr>
        <w:t>Resource</w:t>
      </w:r>
      <w:r>
        <w:rPr>
          <w:b/>
          <w:sz w:val="20"/>
          <w:szCs w:val="20"/>
        </w:rPr>
        <w:t>:</w:t>
      </w:r>
      <w:r w:rsidRPr="00FA00C5">
        <w:rPr>
          <w:b/>
          <w:sz w:val="20"/>
          <w:szCs w:val="20"/>
        </w:rPr>
        <w:t xml:space="preserve"> Session 13</w:t>
      </w:r>
      <w:r>
        <w:rPr>
          <w:b/>
          <w:sz w:val="20"/>
          <w:szCs w:val="20"/>
        </w:rPr>
        <w:t xml:space="preserve"> – Simile Examples</w:t>
      </w:r>
    </w:p>
    <w:p w:rsidR="00FA00C5" w:rsidRDefault="00FA00C5" w:rsidP="00FA00C5"/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754608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Song and Dance Man        by Karen Ackerman</w:t>
            </w:r>
          </w:p>
        </w:tc>
      </w:tr>
      <w:tr w:rsidR="00FA00C5" w:rsidRPr="00FD0F24" w:rsidTr="00754608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 xml:space="preserve">He tucks small, white pads inside the shoes so his corns won’t ‘rub, and he turns on the lamps and aims each one down like a spotlight. 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His feet move slowly at first, while his tap shoes make soft, slippery sounds like rain on a tin roof.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He says, “Watch this!” and does a new step that sounds like a woodpecker tapping on a tree.</w:t>
            </w:r>
          </w:p>
        </w:tc>
      </w:tr>
    </w:tbl>
    <w:p w:rsidR="00FA00C5" w:rsidRDefault="00FA00C5" w:rsidP="00FA00C5"/>
    <w:p w:rsidR="00FA00C5" w:rsidRPr="00E700AE" w:rsidRDefault="00FA00C5" w:rsidP="00FA00C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298"/>
      </w:tblGrid>
      <w:tr w:rsidR="00FA00C5" w:rsidRPr="00FD0F24" w:rsidTr="00754608">
        <w:tc>
          <w:tcPr>
            <w:tcW w:w="9576" w:type="dxa"/>
            <w:gridSpan w:val="2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Book: Twister by Darleen Bailey Beard</w:t>
            </w:r>
          </w:p>
        </w:tc>
      </w:tr>
      <w:tr w:rsidR="00FA00C5" w:rsidRPr="00FD0F24" w:rsidTr="00754608">
        <w:trPr>
          <w:trHeight w:val="233"/>
        </w:trPr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Page Number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  <w:b/>
              </w:rPr>
            </w:pPr>
            <w:r w:rsidRPr="00FD0F24">
              <w:rPr>
                <w:rFonts w:ascii="Calibri" w:eastAsia="Calibri" w:hAnsi="Calibri" w:cs="Times New Roman"/>
                <w:b/>
              </w:rPr>
              <w:t>Excerpt from text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Out we run, like the little rabbit.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Far away, the sky looks green, like Mama’s guacamole.</w:t>
            </w:r>
          </w:p>
        </w:tc>
      </w:tr>
      <w:tr w:rsidR="00FA00C5" w:rsidRPr="00FD0F24" w:rsidTr="00754608">
        <w:tc>
          <w:tcPr>
            <w:tcW w:w="127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8298" w:type="dxa"/>
            <w:shd w:val="clear" w:color="auto" w:fill="auto"/>
          </w:tcPr>
          <w:p w:rsidR="00FA00C5" w:rsidRPr="00FD0F24" w:rsidRDefault="00FA00C5" w:rsidP="00754608">
            <w:pPr>
              <w:rPr>
                <w:rFonts w:ascii="Calibri" w:eastAsia="Calibri" w:hAnsi="Calibri" w:cs="Times New Roman"/>
              </w:rPr>
            </w:pPr>
            <w:r w:rsidRPr="00FD0F24">
              <w:rPr>
                <w:rFonts w:ascii="Calibri" w:eastAsia="Calibri" w:hAnsi="Calibri" w:cs="Times New Roman"/>
              </w:rPr>
              <w:t>Hailstones sparkle like glittering diamonds and crunch under our shoes.</w:t>
            </w:r>
          </w:p>
        </w:tc>
      </w:tr>
    </w:tbl>
    <w:p w:rsidR="00FA00C5" w:rsidRDefault="00FA00C5" w:rsidP="00FA00C5"/>
    <w:p w:rsidR="00FA00C5" w:rsidRDefault="00FA00C5" w:rsidP="00FA00C5"/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FA00C5" w:rsidRDefault="00FA00C5" w:rsidP="00712F6C">
      <w:pPr>
        <w:rPr>
          <w:b/>
          <w:sz w:val="20"/>
          <w:szCs w:val="20"/>
        </w:rPr>
      </w:pPr>
    </w:p>
    <w:p w:rsidR="00712F6C" w:rsidRDefault="00712F6C" w:rsidP="00712F6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2 Resource: Session 21</w:t>
      </w:r>
    </w:p>
    <w:p w:rsidR="00712F6C" w:rsidRDefault="00712F6C" w:rsidP="00712F6C">
      <w:pPr>
        <w:pStyle w:val="NoSpacing"/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Name _______________________</w:t>
      </w:r>
      <w:r w:rsidR="00642F76">
        <w:rPr>
          <w:sz w:val="28"/>
          <w:szCs w:val="28"/>
        </w:rPr>
        <w:t>_______________________</w:t>
      </w:r>
      <w:r w:rsidRPr="00642F76">
        <w:rPr>
          <w:sz w:val="28"/>
          <w:szCs w:val="28"/>
        </w:rPr>
        <w:t xml:space="preserve"> Date ____________________</w:t>
      </w: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jc w:val="center"/>
        <w:rPr>
          <w:b/>
          <w:sz w:val="28"/>
          <w:szCs w:val="28"/>
        </w:rPr>
      </w:pPr>
      <w:r w:rsidRPr="00642F76">
        <w:rPr>
          <w:b/>
          <w:sz w:val="28"/>
          <w:szCs w:val="28"/>
        </w:rPr>
        <w:t>Student Reflection</w:t>
      </w:r>
      <w:r w:rsidR="00642F76" w:rsidRPr="00642F76">
        <w:rPr>
          <w:b/>
          <w:sz w:val="28"/>
          <w:szCs w:val="28"/>
        </w:rPr>
        <w:t xml:space="preserve"> On Craft</w:t>
      </w:r>
    </w:p>
    <w:p w:rsidR="00712F6C" w:rsidRPr="00642F76" w:rsidRDefault="00712F6C" w:rsidP="00712F6C">
      <w:pPr>
        <w:pStyle w:val="NoSpacing"/>
        <w:jc w:val="center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What are you most proud of in this unit?</w:t>
      </w: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Which crafting techniques did you like best?</w:t>
      </w: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What did you learn about Reading Like a Writer and craft?</w:t>
      </w: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>Did you like this unit of study?  Why or why not?</w:t>
      </w: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712F6C" w:rsidP="00712F6C">
      <w:pPr>
        <w:pStyle w:val="NoSpacing"/>
        <w:rPr>
          <w:sz w:val="28"/>
          <w:szCs w:val="28"/>
        </w:rPr>
      </w:pPr>
    </w:p>
    <w:p w:rsidR="00712F6C" w:rsidRPr="00642F76" w:rsidRDefault="00642F76" w:rsidP="00712F6C">
      <w:pPr>
        <w:pStyle w:val="NoSpacing"/>
        <w:rPr>
          <w:sz w:val="28"/>
          <w:szCs w:val="28"/>
        </w:rPr>
      </w:pPr>
      <w:r w:rsidRPr="00642F76">
        <w:rPr>
          <w:sz w:val="28"/>
          <w:szCs w:val="28"/>
        </w:rPr>
        <w:t xml:space="preserve">Name some </w:t>
      </w:r>
      <w:r w:rsidR="007F1560" w:rsidRPr="00642F76">
        <w:rPr>
          <w:sz w:val="28"/>
          <w:szCs w:val="28"/>
        </w:rPr>
        <w:t xml:space="preserve">goals for </w:t>
      </w:r>
      <w:r w:rsidRPr="00642F76">
        <w:rPr>
          <w:sz w:val="28"/>
          <w:szCs w:val="28"/>
        </w:rPr>
        <w:t xml:space="preserve">you as a writer that you will try in the </w:t>
      </w:r>
      <w:r w:rsidR="007F1560" w:rsidRPr="00642F76">
        <w:rPr>
          <w:sz w:val="28"/>
          <w:szCs w:val="28"/>
        </w:rPr>
        <w:t>next unit of study.</w:t>
      </w:r>
    </w:p>
    <w:p w:rsidR="007F1560" w:rsidRPr="00642F76" w:rsidRDefault="007F1560" w:rsidP="00712F6C">
      <w:pPr>
        <w:pStyle w:val="NoSpacing"/>
        <w:rPr>
          <w:sz w:val="28"/>
          <w:szCs w:val="28"/>
        </w:rPr>
      </w:pPr>
    </w:p>
    <w:p w:rsidR="007F1560" w:rsidRPr="00642F76" w:rsidRDefault="007F1560" w:rsidP="00712F6C">
      <w:pPr>
        <w:pStyle w:val="NoSpacing"/>
        <w:rPr>
          <w:sz w:val="28"/>
          <w:szCs w:val="28"/>
        </w:rPr>
      </w:pPr>
    </w:p>
    <w:p w:rsidR="007F1560" w:rsidRDefault="007F1560" w:rsidP="00712F6C">
      <w:pPr>
        <w:pStyle w:val="NoSpacing"/>
      </w:pPr>
    </w:p>
    <w:p w:rsidR="007F1560" w:rsidRDefault="007F1560" w:rsidP="00712F6C">
      <w:pPr>
        <w:pStyle w:val="NoSpacing"/>
      </w:pPr>
    </w:p>
    <w:p w:rsidR="00712F6C" w:rsidRDefault="00712F6C" w:rsidP="00712F6C">
      <w:pPr>
        <w:pStyle w:val="NoSpacing"/>
      </w:pPr>
    </w:p>
    <w:p w:rsidR="00561757" w:rsidRDefault="0055465D" w:rsidP="00561757">
      <w:pPr>
        <w:sectPr w:rsidR="00561757" w:rsidSect="00F5101F">
          <w:footerReference w:type="default" r:id="rId18"/>
          <w:pgSz w:w="12240" w:h="15840"/>
          <w:pgMar w:top="720" w:right="720" w:bottom="720" w:left="720" w:header="720" w:footer="720" w:gutter="0"/>
          <w:pgNumType w:start="14"/>
          <w:cols w:space="720"/>
          <w:docGrid w:linePitch="360"/>
        </w:sectPr>
      </w:pPr>
      <w:r>
        <w:t>Based on</w:t>
      </w:r>
      <w:r w:rsidR="00712F6C">
        <w:t xml:space="preserve"> Stephanie Parsons (2007). </w:t>
      </w:r>
      <w:r w:rsidR="00712F6C" w:rsidRPr="0006180D">
        <w:rPr>
          <w:i/>
        </w:rPr>
        <w:t>Second Grade Writers</w:t>
      </w:r>
      <w:r w:rsidR="00561757">
        <w:t>. Portsmouth, NH: Heinemann</w:t>
      </w:r>
    </w:p>
    <w:p w:rsidR="00561757" w:rsidRDefault="00561757" w:rsidP="005617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DE7223" wp14:editId="32CD60FD">
                <wp:simplePos x="0" y="0"/>
                <wp:positionH relativeFrom="column">
                  <wp:posOffset>219075</wp:posOffset>
                </wp:positionH>
                <wp:positionV relativeFrom="paragraph">
                  <wp:posOffset>-95250</wp:posOffset>
                </wp:positionV>
                <wp:extent cx="8705850" cy="4572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08" w:rsidRPr="005F15A7" w:rsidRDefault="00754608" w:rsidP="007546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Assessment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Grade Unit 2: </w:t>
                            </w:r>
                            <w:r w:rsidRPr="0065136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Lifting the Level of Narrative Writing Throu</w:t>
                            </w:r>
                            <w:r w:rsidRPr="005F15A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gh Studying </w:t>
                            </w:r>
                            <w:proofErr w:type="gramStart"/>
                            <w:r w:rsidRPr="005F15A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Craft  </w:t>
                            </w:r>
                            <w:r w:rsidRPr="005F15A7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DRAFT</w:t>
                            </w:r>
                            <w:proofErr w:type="gramEnd"/>
                          </w:p>
                          <w:p w:rsidR="00754608" w:rsidRPr="00DC45FD" w:rsidRDefault="00754608" w:rsidP="0075460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7.25pt;margin-top:-7.5pt;width:685.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" stroked="f">
                <v:textbox>
                  <w:txbxContent>
                    <w:p w:rsidR="00561757" w:rsidRPr="005F15A7" w:rsidRDefault="00561757" w:rsidP="0001388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Assessment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2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Grade Unit 2: </w:t>
                      </w:r>
                      <w:r w:rsidRPr="0065136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Lifting the Level of Narrative Writing Throu</w:t>
                      </w:r>
                      <w:r w:rsidRPr="005F15A7">
                        <w:rPr>
                          <w:b/>
                          <w:sz w:val="32"/>
                          <w:szCs w:val="32"/>
                        </w:rPr>
                        <w:t xml:space="preserve">gh Studying </w:t>
                      </w:r>
                      <w:proofErr w:type="gramStart"/>
                      <w:r w:rsidRPr="005F15A7">
                        <w:rPr>
                          <w:b/>
                          <w:sz w:val="32"/>
                          <w:szCs w:val="32"/>
                        </w:rPr>
                        <w:t xml:space="preserve">Craft  </w:t>
                      </w:r>
                      <w:r w:rsidRPr="005F15A7">
                        <w:rPr>
                          <w:b/>
                          <w:i/>
                          <w:sz w:val="32"/>
                          <w:szCs w:val="32"/>
                        </w:rPr>
                        <w:t>DRAFT</w:t>
                      </w:r>
                      <w:proofErr w:type="gramEnd"/>
                    </w:p>
                    <w:p w:rsidR="00561757" w:rsidRPr="00DC45FD" w:rsidRDefault="00561757" w:rsidP="00F850A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757" w:rsidRDefault="00561757" w:rsidP="00561757"/>
    <w:tbl>
      <w:tblPr>
        <w:tblpPr w:leftFromText="180" w:rightFromText="180" w:vertAnchor="page" w:horzAnchor="page" w:tblpX="1099" w:tblpY="1441"/>
        <w:tblW w:w="47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683"/>
        <w:gridCol w:w="686"/>
        <w:gridCol w:w="686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52"/>
      </w:tblGrid>
      <w:tr w:rsidR="00561757" w:rsidRPr="0065136E" w:rsidTr="00754608">
        <w:trPr>
          <w:cantSplit/>
          <w:trHeight w:val="2510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rPr>
                <w:rFonts w:cstheme="minorHAnsi"/>
              </w:rPr>
            </w:pPr>
          </w:p>
          <w:p w:rsidR="00561757" w:rsidRPr="0065136E" w:rsidRDefault="00561757" w:rsidP="00754608">
            <w:pPr>
              <w:jc w:val="center"/>
              <w:rPr>
                <w:rFonts w:cstheme="minorHAnsi"/>
              </w:rPr>
            </w:pPr>
            <w:r w:rsidRPr="0065136E">
              <w:rPr>
                <w:rFonts w:cstheme="minorHAnsi"/>
              </w:rPr>
              <w:t>Student Names</w:t>
            </w:r>
          </w:p>
        </w:tc>
        <w:tc>
          <w:tcPr>
            <w:tcW w:w="246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sz w:val="16"/>
                <w:szCs w:val="16"/>
              </w:rPr>
            </w:pPr>
            <w:r w:rsidRPr="0065136E">
              <w:rPr>
                <w:rFonts w:cstheme="minorHAnsi"/>
                <w:sz w:val="16"/>
                <w:szCs w:val="16"/>
              </w:rPr>
              <w:t>Writers explore a mentor text looking for interesting decisions an author made.</w:t>
            </w:r>
          </w:p>
          <w:p w:rsidR="00561757" w:rsidRPr="0065136E" w:rsidRDefault="00561757" w:rsidP="00754608">
            <w:pPr>
              <w:ind w:left="113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sz w:val="16"/>
                <w:szCs w:val="16"/>
              </w:rPr>
            </w:pPr>
            <w:r w:rsidRPr="0065136E">
              <w:rPr>
                <w:rFonts w:cstheme="minorHAnsi"/>
                <w:sz w:val="16"/>
                <w:szCs w:val="16"/>
              </w:rPr>
              <w:t>Writers are people, exploring an author’s personal life and background.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65136E">
              <w:rPr>
                <w:rFonts w:cstheme="minorHAnsi"/>
                <w:sz w:val="16"/>
                <w:szCs w:val="16"/>
              </w:rPr>
              <w:t>Writers are people, exploring an author’s personal life and background.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rPr>
                <w:rFonts w:eastAsia="Calibri" w:cstheme="minorHAnsi"/>
                <w:sz w:val="20"/>
                <w:szCs w:val="20"/>
              </w:rPr>
            </w:pPr>
            <w:r w:rsidRPr="0065136E">
              <w:rPr>
                <w:rFonts w:eastAsia="Calibri" w:cstheme="minorHAnsi"/>
                <w:sz w:val="20"/>
                <w:szCs w:val="20"/>
              </w:rPr>
              <w:t>Writers intentionally make choices when they write.</w:t>
            </w:r>
          </w:p>
          <w:p w:rsidR="00561757" w:rsidRPr="0065136E" w:rsidRDefault="00561757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 w:right="113"/>
              <w:rPr>
                <w:rFonts w:cstheme="minorHAnsi"/>
                <w:sz w:val="16"/>
                <w:szCs w:val="16"/>
              </w:rPr>
            </w:pPr>
            <w:r w:rsidRPr="0065136E">
              <w:rPr>
                <w:rFonts w:cstheme="minorHAnsi"/>
                <w:sz w:val="18"/>
                <w:szCs w:val="18"/>
              </w:rPr>
              <w:t>Writers live a “</w:t>
            </w:r>
            <w:proofErr w:type="spellStart"/>
            <w:r w:rsidRPr="0065136E">
              <w:rPr>
                <w:rFonts w:cstheme="minorHAnsi"/>
                <w:sz w:val="18"/>
                <w:szCs w:val="18"/>
              </w:rPr>
              <w:t>writerly</w:t>
            </w:r>
            <w:proofErr w:type="spellEnd"/>
            <w:r w:rsidRPr="0065136E">
              <w:rPr>
                <w:rFonts w:cstheme="minorHAnsi"/>
                <w:sz w:val="18"/>
                <w:szCs w:val="18"/>
              </w:rPr>
              <w:t>” type of life:  Tiny Topic Notepads</w:t>
            </w:r>
            <w:r w:rsidRPr="0065136E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 w:right="113"/>
              <w:rPr>
                <w:rFonts w:cstheme="minorHAnsi"/>
                <w:sz w:val="16"/>
                <w:szCs w:val="16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 xml:space="preserve">Writers </w:t>
            </w:r>
            <w:r w:rsidRPr="0065136E">
              <w:rPr>
                <w:rFonts w:cstheme="minorHAnsi"/>
                <w:sz w:val="16"/>
                <w:szCs w:val="16"/>
              </w:rPr>
              <w:t>select a tiny topic and rehearse their story ideas.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rPr>
                <w:rFonts w:cstheme="minorHAnsi"/>
                <w:sz w:val="20"/>
                <w:szCs w:val="20"/>
              </w:rPr>
            </w:pPr>
            <w:r w:rsidRPr="0065136E">
              <w:rPr>
                <w:rFonts w:cstheme="minorHAnsi"/>
                <w:color w:val="000000"/>
                <w:sz w:val="20"/>
                <w:szCs w:val="20"/>
              </w:rPr>
              <w:t xml:space="preserve">Writers </w:t>
            </w:r>
            <w:r w:rsidRPr="0065136E">
              <w:rPr>
                <w:rFonts w:cstheme="minorHAnsi"/>
                <w:sz w:val="20"/>
                <w:szCs w:val="20"/>
              </w:rPr>
              <w:t>sketch and write a discovery draft.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rPr>
                <w:rFonts w:eastAsia="Calibri" w:cstheme="minorHAnsi"/>
                <w:color w:val="000000"/>
                <w:sz w:val="16"/>
                <w:szCs w:val="16"/>
              </w:rPr>
            </w:pPr>
            <w:r w:rsidRPr="0065136E">
              <w:rPr>
                <w:rFonts w:eastAsia="Calibri" w:cstheme="minorHAnsi"/>
                <w:sz w:val="16"/>
                <w:szCs w:val="16"/>
              </w:rPr>
              <w:t xml:space="preserve">Writers </w:t>
            </w:r>
            <w:r w:rsidRPr="0065136E">
              <w:rPr>
                <w:rFonts w:eastAsia="Calibri" w:cstheme="minorHAnsi"/>
                <w:color w:val="000000"/>
                <w:sz w:val="16"/>
                <w:szCs w:val="16"/>
              </w:rPr>
              <w:t>study the work of a mentor to see HOW the author made his or her story</w:t>
            </w:r>
            <w:r w:rsidRPr="0065136E">
              <w:rPr>
                <w:rFonts w:eastAsia="Calibri" w:cstheme="minorHAnsi"/>
                <w:sz w:val="16"/>
                <w:szCs w:val="16"/>
              </w:rPr>
              <w:t>. (</w:t>
            </w:r>
            <w:r w:rsidRPr="0065136E">
              <w:rPr>
                <w:rFonts w:eastAsia="Calibri" w:cstheme="minorHAnsi"/>
                <w:color w:val="000000"/>
                <w:sz w:val="16"/>
                <w:szCs w:val="16"/>
              </w:rPr>
              <w:t>developing a craft chart)</w:t>
            </w:r>
          </w:p>
          <w:p w:rsidR="00561757" w:rsidRPr="0065136E" w:rsidRDefault="00561757" w:rsidP="0075460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20"/>
                <w:szCs w:val="20"/>
              </w:rPr>
            </w:pPr>
            <w:r w:rsidRPr="0065136E">
              <w:rPr>
                <w:rFonts w:cstheme="minorHAnsi"/>
                <w:sz w:val="16"/>
                <w:szCs w:val="16"/>
              </w:rPr>
              <w:t xml:space="preserve">Writers </w:t>
            </w:r>
            <w:r w:rsidRPr="0065136E">
              <w:rPr>
                <w:rFonts w:cstheme="minorHAnsi"/>
                <w:color w:val="000000"/>
                <w:sz w:val="16"/>
                <w:szCs w:val="16"/>
              </w:rPr>
              <w:t>study the work of a mentor to see HOW the author made his or her story</w:t>
            </w:r>
            <w:r w:rsidRPr="0065136E">
              <w:rPr>
                <w:rFonts w:cstheme="minorHAnsi"/>
                <w:sz w:val="16"/>
                <w:szCs w:val="16"/>
              </w:rPr>
              <w:t xml:space="preserve">. ( writing-in-the-air </w:t>
            </w:r>
            <w:r w:rsidRPr="0065136E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16"/>
                <w:szCs w:val="16"/>
              </w:rPr>
            </w:pPr>
            <w:r w:rsidRPr="0065136E">
              <w:rPr>
                <w:rFonts w:cstheme="minorHAnsi"/>
                <w:sz w:val="16"/>
                <w:szCs w:val="16"/>
              </w:rPr>
              <w:t>Writers</w:t>
            </w:r>
            <w:r w:rsidRPr="0065136E">
              <w:rPr>
                <w:rFonts w:cstheme="minorHAnsi"/>
                <w:color w:val="000000"/>
                <w:sz w:val="16"/>
                <w:szCs w:val="16"/>
              </w:rPr>
              <w:t xml:space="preserve"> use a storyteller’s voice through dialogue to bring</w:t>
            </w:r>
            <w:r w:rsidRPr="0065136E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65136E">
              <w:rPr>
                <w:rFonts w:cstheme="minorHAnsi"/>
                <w:color w:val="000000"/>
                <w:sz w:val="16"/>
                <w:szCs w:val="16"/>
              </w:rPr>
              <w:t>a moment alive.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18"/>
                <w:szCs w:val="18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>Writers find writing mentors in all authors.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20"/>
                <w:szCs w:val="20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>Writers study a crafting technique to try in their own writing.  - Focus on</w:t>
            </w:r>
            <w:r w:rsidRPr="006513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5136E">
              <w:rPr>
                <w:rFonts w:cstheme="minorHAnsi"/>
                <w:color w:val="000000"/>
                <w:sz w:val="16"/>
                <w:szCs w:val="16"/>
              </w:rPr>
              <w:t>punctuation.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20"/>
                <w:szCs w:val="20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>Writers study a crafting technique to try in their own writing.  - Focus on similes or other crafting technique.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20"/>
                <w:szCs w:val="20"/>
              </w:rPr>
            </w:pPr>
            <w:r w:rsidRPr="0065136E">
              <w:rPr>
                <w:rFonts w:cstheme="minorHAnsi"/>
                <w:color w:val="000000"/>
                <w:sz w:val="18"/>
                <w:szCs w:val="18"/>
              </w:rPr>
              <w:t>Writers vary sentence structure to bring style to their writing.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16"/>
                <w:szCs w:val="16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>Writers work with partners to add finishing touches to their final pieces.</w:t>
            </w:r>
          </w:p>
        </w:tc>
        <w:tc>
          <w:tcPr>
            <w:tcW w:w="247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20"/>
                <w:szCs w:val="20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>Writers edit so readers can read their texts smoothly.</w:t>
            </w:r>
          </w:p>
        </w:tc>
        <w:tc>
          <w:tcPr>
            <w:tcW w:w="242" w:type="pct"/>
            <w:textDirection w:val="btLr"/>
          </w:tcPr>
          <w:p w:rsidR="00561757" w:rsidRPr="0065136E" w:rsidRDefault="00561757" w:rsidP="00754608">
            <w:pPr>
              <w:ind w:left="113"/>
              <w:rPr>
                <w:rFonts w:cstheme="minorHAnsi"/>
                <w:color w:val="000000"/>
                <w:sz w:val="20"/>
                <w:szCs w:val="20"/>
              </w:rPr>
            </w:pPr>
            <w:r w:rsidRPr="0065136E">
              <w:rPr>
                <w:rFonts w:cstheme="minorHAnsi"/>
                <w:color w:val="000000"/>
                <w:sz w:val="16"/>
                <w:szCs w:val="16"/>
              </w:rPr>
              <w:t>Writers edit so readers can read their texts smoothly.</w:t>
            </w: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8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  <w:tr w:rsidR="00561757" w:rsidRPr="0065136E" w:rsidTr="00754608">
        <w:trPr>
          <w:trHeight w:val="262"/>
        </w:trPr>
        <w:tc>
          <w:tcPr>
            <w:tcW w:w="814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  <w:tc>
          <w:tcPr>
            <w:tcW w:w="242" w:type="pct"/>
          </w:tcPr>
          <w:p w:rsidR="00561757" w:rsidRPr="0065136E" w:rsidRDefault="00561757" w:rsidP="00754608">
            <w:pPr>
              <w:rPr>
                <w:rFonts w:cstheme="minorHAnsi"/>
              </w:rPr>
            </w:pPr>
          </w:p>
        </w:tc>
      </w:tr>
    </w:tbl>
    <w:p w:rsidR="00561757" w:rsidRPr="00561757" w:rsidRDefault="00561757" w:rsidP="005617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-197003</wp:posOffset>
                </wp:positionH>
                <wp:positionV relativeFrom="paragraph">
                  <wp:posOffset>51435</wp:posOffset>
                </wp:positionV>
                <wp:extent cx="9372600" cy="34226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08" w:rsidRPr="0065136E" w:rsidRDefault="00754608" w:rsidP="0075460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65136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Assessment -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Grade Unit 2: </w:t>
                            </w:r>
                            <w:r w:rsidRPr="0065136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Lifting the Level of Narrative Writing Through Studying </w:t>
                            </w:r>
                            <w:proofErr w:type="gramStart"/>
                            <w:r w:rsidRPr="0065136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Craft  </w:t>
                            </w:r>
                            <w:r w:rsidRPr="0065136E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>DRAFT</w:t>
                            </w:r>
                            <w:proofErr w:type="gramEnd"/>
                          </w:p>
                          <w:p w:rsidR="00754608" w:rsidRPr="0065136E" w:rsidRDefault="00754608" w:rsidP="0075460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-15.5pt;margin-top:4.05pt;width:738pt;height:2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pChQ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" stroked="f">
                <v:textbox>
                  <w:txbxContent>
                    <w:p w:rsidR="00561757" w:rsidRPr="0065136E" w:rsidRDefault="00561757" w:rsidP="005F15A7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  <w:r w:rsidRPr="0065136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Assessment -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 xml:space="preserve"> 2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 xml:space="preserve"> Grade Unit 2: </w:t>
                      </w:r>
                      <w:r w:rsidRPr="0065136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Lifting the Level of Narrative Writing Through Studying </w:t>
                      </w:r>
                      <w:proofErr w:type="gramStart"/>
                      <w:r w:rsidRPr="0065136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Craft  </w:t>
                      </w:r>
                      <w:r w:rsidRPr="0065136E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>DRAFT</w:t>
                      </w:r>
                      <w:proofErr w:type="gramEnd"/>
                    </w:p>
                    <w:p w:rsidR="00561757" w:rsidRPr="0065136E" w:rsidRDefault="00561757" w:rsidP="00544ABA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7B1F" w:rsidRDefault="00B050F4" w:rsidP="00B050F4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pPr w:leftFromText="180" w:rightFromText="180" w:vertAnchor="page" w:horzAnchor="margin" w:tblpY="1664"/>
        <w:tblW w:w="14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20"/>
        <w:gridCol w:w="810"/>
        <w:gridCol w:w="630"/>
        <w:gridCol w:w="720"/>
        <w:gridCol w:w="720"/>
        <w:gridCol w:w="720"/>
        <w:gridCol w:w="720"/>
        <w:gridCol w:w="720"/>
        <w:gridCol w:w="844"/>
        <w:gridCol w:w="720"/>
        <w:gridCol w:w="900"/>
        <w:gridCol w:w="900"/>
        <w:gridCol w:w="900"/>
        <w:gridCol w:w="720"/>
        <w:gridCol w:w="720"/>
      </w:tblGrid>
      <w:tr w:rsidR="00561757" w:rsidRPr="0065136E" w:rsidTr="00561757">
        <w:trPr>
          <w:cantSplit/>
          <w:trHeight w:val="2510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  <w:p w:rsidR="00561757" w:rsidRPr="0065136E" w:rsidRDefault="00561757" w:rsidP="00561757">
            <w:pPr>
              <w:jc w:val="center"/>
              <w:rPr>
                <w:rFonts w:ascii="Calibri" w:hAnsi="Calibri" w:cs="Calibri"/>
              </w:rPr>
            </w:pPr>
            <w:r w:rsidRPr="0065136E">
              <w:rPr>
                <w:rFonts w:ascii="Calibri" w:hAnsi="Calibri" w:cs="Calibri"/>
              </w:rPr>
              <w:t>Student Names</w:t>
            </w: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65136E">
              <w:rPr>
                <w:rFonts w:ascii="Calibri" w:hAnsi="Calibri" w:cs="Calibri"/>
                <w:color w:val="000000"/>
                <w:sz w:val="16"/>
                <w:szCs w:val="16"/>
              </w:rPr>
              <w:t>Writers edit so readers can read their texts smoothly.</w:t>
            </w:r>
          </w:p>
        </w:tc>
        <w:tc>
          <w:tcPr>
            <w:tcW w:w="81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sz w:val="20"/>
                <w:szCs w:val="20"/>
              </w:rPr>
            </w:pPr>
            <w:r w:rsidRPr="0065136E">
              <w:rPr>
                <w:rFonts w:ascii="Calibri" w:hAnsi="Calibri" w:cs="Calibri"/>
                <w:color w:val="000000"/>
                <w:sz w:val="16"/>
                <w:szCs w:val="16"/>
              </w:rPr>
              <w:t>Writers work on putting finishing touches on their books and creating “About the Author” blurbs.</w:t>
            </w:r>
          </w:p>
        </w:tc>
        <w:tc>
          <w:tcPr>
            <w:tcW w:w="63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5136E">
              <w:rPr>
                <w:rFonts w:ascii="Calibri" w:hAnsi="Calibri" w:cs="Calibri"/>
                <w:color w:val="000000"/>
                <w:sz w:val="20"/>
                <w:szCs w:val="20"/>
              </w:rPr>
              <w:t>Writers share with an audience.</w:t>
            </w: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44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561757" w:rsidRPr="0065136E" w:rsidRDefault="00561757" w:rsidP="00561757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8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  <w:tr w:rsidR="00561757" w:rsidRPr="0065136E" w:rsidTr="00561757">
        <w:trPr>
          <w:trHeight w:val="262"/>
        </w:trPr>
        <w:tc>
          <w:tcPr>
            <w:tcW w:w="2808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561757" w:rsidRPr="0065136E" w:rsidRDefault="00561757" w:rsidP="00561757">
            <w:pPr>
              <w:rPr>
                <w:rFonts w:ascii="Calibri" w:hAnsi="Calibri" w:cs="Calibri"/>
              </w:rPr>
            </w:pPr>
          </w:p>
        </w:tc>
      </w:tr>
    </w:tbl>
    <w:p w:rsidR="00561757" w:rsidRDefault="00561757" w:rsidP="00B050F4">
      <w:pPr>
        <w:rPr>
          <w:sz w:val="20"/>
          <w:szCs w:val="20"/>
        </w:rPr>
      </w:pPr>
    </w:p>
    <w:p w:rsidR="008E5616" w:rsidRPr="00B346F3" w:rsidRDefault="008E5616" w:rsidP="008E5616">
      <w:pPr>
        <w:pStyle w:val="Header"/>
        <w:jc w:val="center"/>
        <w:rPr>
          <w:rFonts w:cstheme="minorHAnsi"/>
          <w:b/>
          <w:sz w:val="28"/>
          <w:szCs w:val="28"/>
        </w:rPr>
      </w:pPr>
      <w:r w:rsidRPr="00B346F3">
        <w:rPr>
          <w:rFonts w:cstheme="minorHAnsi"/>
          <w:b/>
          <w:sz w:val="28"/>
          <w:szCs w:val="28"/>
        </w:rPr>
        <w:lastRenderedPageBreak/>
        <w:t>2</w:t>
      </w:r>
      <w:r w:rsidRPr="00B346F3">
        <w:rPr>
          <w:rFonts w:cstheme="minorHAnsi"/>
          <w:b/>
          <w:sz w:val="28"/>
          <w:szCs w:val="28"/>
          <w:vertAlign w:val="superscript"/>
        </w:rPr>
        <w:t>nd</w:t>
      </w:r>
      <w:r w:rsidRPr="00B346F3">
        <w:rPr>
          <w:rFonts w:cstheme="minorHAnsi"/>
          <w:b/>
          <w:sz w:val="28"/>
          <w:szCs w:val="28"/>
        </w:rPr>
        <w:t xml:space="preserve"> Grade </w:t>
      </w:r>
      <w:r>
        <w:rPr>
          <w:rFonts w:cstheme="minorHAnsi"/>
          <w:b/>
          <w:sz w:val="28"/>
          <w:szCs w:val="28"/>
        </w:rPr>
        <w:t>L</w:t>
      </w:r>
      <w:r w:rsidRPr="00B346F3">
        <w:rPr>
          <w:rFonts w:cstheme="minorHAnsi"/>
          <w:b/>
          <w:sz w:val="28"/>
          <w:szCs w:val="28"/>
        </w:rPr>
        <w:t xml:space="preserve">ifting the </w:t>
      </w:r>
      <w:r>
        <w:rPr>
          <w:rFonts w:cstheme="minorHAnsi"/>
          <w:b/>
          <w:sz w:val="28"/>
          <w:szCs w:val="28"/>
        </w:rPr>
        <w:t>L</w:t>
      </w:r>
      <w:r w:rsidRPr="00B346F3">
        <w:rPr>
          <w:rFonts w:cstheme="minorHAnsi"/>
          <w:b/>
          <w:sz w:val="28"/>
          <w:szCs w:val="28"/>
        </w:rPr>
        <w:t xml:space="preserve">evel of </w:t>
      </w:r>
      <w:r>
        <w:rPr>
          <w:rFonts w:cstheme="minorHAnsi"/>
          <w:b/>
          <w:sz w:val="28"/>
          <w:szCs w:val="28"/>
        </w:rPr>
        <w:t>N</w:t>
      </w:r>
      <w:r w:rsidRPr="00B346F3">
        <w:rPr>
          <w:rFonts w:cstheme="minorHAnsi"/>
          <w:b/>
          <w:sz w:val="28"/>
          <w:szCs w:val="28"/>
        </w:rPr>
        <w:t xml:space="preserve">arrative </w:t>
      </w:r>
      <w:r>
        <w:rPr>
          <w:rFonts w:cstheme="minorHAnsi"/>
          <w:b/>
          <w:sz w:val="28"/>
          <w:szCs w:val="28"/>
        </w:rPr>
        <w:t>W</w:t>
      </w:r>
      <w:r w:rsidRPr="00B346F3">
        <w:rPr>
          <w:rFonts w:cstheme="minorHAnsi"/>
          <w:b/>
          <w:sz w:val="28"/>
          <w:szCs w:val="28"/>
        </w:rPr>
        <w:t xml:space="preserve">riting through </w:t>
      </w:r>
      <w:r>
        <w:rPr>
          <w:rFonts w:cstheme="minorHAnsi"/>
          <w:b/>
          <w:sz w:val="28"/>
          <w:szCs w:val="28"/>
        </w:rPr>
        <w:t>C</w:t>
      </w:r>
      <w:r w:rsidRPr="00B346F3">
        <w:rPr>
          <w:rFonts w:cstheme="minorHAnsi"/>
          <w:b/>
          <w:sz w:val="28"/>
          <w:szCs w:val="28"/>
        </w:rPr>
        <w:t xml:space="preserve">raft:  </w:t>
      </w:r>
      <w:r>
        <w:rPr>
          <w:rFonts w:cstheme="minorHAnsi"/>
          <w:b/>
          <w:sz w:val="28"/>
          <w:szCs w:val="28"/>
        </w:rPr>
        <w:t>S</w:t>
      </w:r>
      <w:r w:rsidRPr="00B346F3">
        <w:rPr>
          <w:rFonts w:cstheme="minorHAnsi"/>
          <w:b/>
          <w:sz w:val="28"/>
          <w:szCs w:val="28"/>
        </w:rPr>
        <w:t xml:space="preserve">ample </w:t>
      </w:r>
      <w:r>
        <w:rPr>
          <w:rFonts w:cstheme="minorHAnsi"/>
          <w:b/>
          <w:sz w:val="28"/>
          <w:szCs w:val="28"/>
        </w:rPr>
        <w:t>W</w:t>
      </w:r>
      <w:r w:rsidRPr="00B346F3">
        <w:rPr>
          <w:rFonts w:cstheme="minorHAnsi"/>
          <w:b/>
          <w:sz w:val="28"/>
          <w:szCs w:val="28"/>
        </w:rPr>
        <w:t xml:space="preserve">riting </w:t>
      </w:r>
      <w:r>
        <w:rPr>
          <w:rFonts w:cstheme="minorHAnsi"/>
          <w:b/>
          <w:sz w:val="28"/>
          <w:szCs w:val="28"/>
        </w:rPr>
        <w:t>U</w:t>
      </w:r>
      <w:r w:rsidRPr="00B346F3">
        <w:rPr>
          <w:rFonts w:cstheme="minorHAnsi"/>
          <w:b/>
          <w:sz w:val="28"/>
          <w:szCs w:val="28"/>
        </w:rPr>
        <w:t xml:space="preserve">nit of </w:t>
      </w:r>
      <w:r>
        <w:rPr>
          <w:rFonts w:cstheme="minorHAnsi"/>
          <w:b/>
          <w:sz w:val="28"/>
          <w:szCs w:val="28"/>
        </w:rPr>
        <w:t>S</w:t>
      </w:r>
      <w:r w:rsidRPr="00B346F3">
        <w:rPr>
          <w:rFonts w:cstheme="minorHAnsi"/>
          <w:b/>
          <w:sz w:val="28"/>
          <w:szCs w:val="28"/>
        </w:rPr>
        <w:t>tudy</w:t>
      </w:r>
    </w:p>
    <w:p w:rsidR="00561757" w:rsidRDefault="00561757" w:rsidP="00B050F4">
      <w:pPr>
        <w:rPr>
          <w:sz w:val="20"/>
          <w:szCs w:val="20"/>
        </w:rPr>
      </w:pPr>
    </w:p>
    <w:p w:rsidR="008E5616" w:rsidRDefault="008E5616" w:rsidP="00B050F4">
      <w:pPr>
        <w:rPr>
          <w:sz w:val="20"/>
          <w:szCs w:val="20"/>
        </w:rPr>
      </w:pPr>
    </w:p>
    <w:tbl>
      <w:tblPr>
        <w:tblW w:w="140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2623"/>
        <w:gridCol w:w="2621"/>
        <w:gridCol w:w="2617"/>
        <w:gridCol w:w="2620"/>
        <w:gridCol w:w="2316"/>
      </w:tblGrid>
      <w:tr w:rsidR="008E5616" w:rsidRPr="00B346F3" w:rsidTr="00754608">
        <w:tc>
          <w:tcPr>
            <w:tcW w:w="124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Week 1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S1:  Writers explore a mentor text looking for interesting decisions an author made.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21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S2:  Writers are people – exploring an author’s personal life and background.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7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 xml:space="preserve">S3: Writers are people – exploring an author’s personal life and background. 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S4:  Writers intentionally make choices when they write.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S5:  Writers live a “</w:t>
            </w:r>
            <w:proofErr w:type="spellStart"/>
            <w:r w:rsidRPr="00B346F3">
              <w:rPr>
                <w:rFonts w:cstheme="minorHAnsi"/>
                <w:sz w:val="20"/>
                <w:szCs w:val="20"/>
              </w:rPr>
              <w:t>writerly</w:t>
            </w:r>
            <w:proofErr w:type="spellEnd"/>
            <w:r w:rsidRPr="00B346F3">
              <w:rPr>
                <w:rFonts w:cstheme="minorHAnsi"/>
                <w:sz w:val="20"/>
                <w:szCs w:val="20"/>
              </w:rPr>
              <w:t>” type of life:  Tiny Topic Notepads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E5616" w:rsidRPr="00B346F3" w:rsidTr="00754608">
        <w:tc>
          <w:tcPr>
            <w:tcW w:w="124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Week 2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S6:  Writers select a tiny topic and rehearse their story ideas.</w:t>
            </w:r>
          </w:p>
        </w:tc>
        <w:tc>
          <w:tcPr>
            <w:tcW w:w="2621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S7:  Writers sketch and write a discovery draft.</w:t>
            </w:r>
          </w:p>
        </w:tc>
        <w:tc>
          <w:tcPr>
            <w:tcW w:w="2617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</w:t>
            </w:r>
            <w:r w:rsidRPr="00B346F3">
              <w:rPr>
                <w:rFonts w:cstheme="minorHAnsi"/>
                <w:sz w:val="20"/>
                <w:szCs w:val="20"/>
              </w:rPr>
              <w:t>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S8:  Writers study the work of a mentor to see HOW the author made his or her story into a wonderful one – Focus on developing a craft chart.</w:t>
            </w:r>
          </w:p>
        </w:tc>
        <w:tc>
          <w:tcPr>
            <w:tcW w:w="2620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</w:t>
            </w:r>
            <w:r w:rsidRPr="00B346F3">
              <w:rPr>
                <w:rFonts w:cstheme="minorHAnsi"/>
                <w:sz w:val="20"/>
                <w:szCs w:val="20"/>
              </w:rPr>
              <w:t>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S9:  Writers study the work of a mentor to see HOW the author made his or her story into a wonderful one – Focus on writing-in-the-air and trying it!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S10:  Writers use a storyteller’s voice through dialogue to bring a moment alive.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E5616" w:rsidRPr="00B346F3" w:rsidTr="00754608">
        <w:tc>
          <w:tcPr>
            <w:tcW w:w="124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Week 3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S11: Writers find writing mentors in all authors.</w:t>
            </w:r>
          </w:p>
        </w:tc>
        <w:tc>
          <w:tcPr>
            <w:tcW w:w="2621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</w:t>
            </w:r>
            <w:r w:rsidRPr="00B346F3">
              <w:rPr>
                <w:rFonts w:cstheme="minorHAnsi"/>
                <w:sz w:val="20"/>
                <w:szCs w:val="20"/>
              </w:rPr>
              <w:t>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S12:  Writers find writing mentors in all authors.</w:t>
            </w:r>
          </w:p>
        </w:tc>
        <w:tc>
          <w:tcPr>
            <w:tcW w:w="2617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</w:t>
            </w:r>
            <w:r w:rsidRPr="00B346F3">
              <w:rPr>
                <w:rFonts w:cstheme="minorHAnsi"/>
                <w:sz w:val="20"/>
                <w:szCs w:val="20"/>
              </w:rPr>
              <w:t>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S13: Writers study a crafting technique to try in their own writing.  (Focus on punctuation)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 xml:space="preserve">S14: </w:t>
            </w:r>
            <w:r w:rsidRPr="00B346F3">
              <w:rPr>
                <w:rFonts w:cstheme="minorHAnsi"/>
                <w:color w:val="000000" w:themeColor="text1"/>
                <w:sz w:val="20"/>
                <w:szCs w:val="20"/>
              </w:rPr>
              <w:t>Writers vary sentence structure to bring style to their writing.</w:t>
            </w:r>
          </w:p>
        </w:tc>
        <w:tc>
          <w:tcPr>
            <w:tcW w:w="2316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S15:  Writers study a crafting technique to try in their own writing.  (Focus on similes)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E5616" w:rsidRPr="00B346F3" w:rsidTr="00754608">
        <w:tc>
          <w:tcPr>
            <w:tcW w:w="124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Week 4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S16:  Writers vary sentence structure to bring style to their writing.</w:t>
            </w:r>
          </w:p>
        </w:tc>
        <w:tc>
          <w:tcPr>
            <w:tcW w:w="2621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S17:  Writers work with partners to add finishing touches to final piece.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7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S18:  Writers edit so readers can read their texts smoothly.</w:t>
            </w:r>
          </w:p>
        </w:tc>
        <w:tc>
          <w:tcPr>
            <w:tcW w:w="2620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S19:  Writers edit so readers can read their texts smoothly.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S20:  Writers edit so readers can read their texts smoothly.</w:t>
            </w:r>
          </w:p>
        </w:tc>
      </w:tr>
      <w:tr w:rsidR="008E5616" w:rsidRPr="00B346F3" w:rsidTr="00754608">
        <w:tc>
          <w:tcPr>
            <w:tcW w:w="124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Week 5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S21:  Writers work on putting the finishing touches on their books and creating “About the Author” blurbs.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1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S22:  Writers celebrate by sharing their published picture books with an audience.</w:t>
            </w:r>
          </w:p>
        </w:tc>
        <w:tc>
          <w:tcPr>
            <w:tcW w:w="2617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sz w:val="20"/>
                <w:szCs w:val="20"/>
              </w:rPr>
              <w:t>S23:  UNIT WRAP UP:  Student Reflections and Clean out folders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8E5616" w:rsidRPr="00B346F3" w:rsidRDefault="008E5616" w:rsidP="00754608">
            <w:pPr>
              <w:rPr>
                <w:rFonts w:cstheme="minorHAnsi"/>
                <w:b/>
                <w:sz w:val="20"/>
                <w:szCs w:val="20"/>
              </w:rPr>
            </w:pPr>
            <w:r w:rsidRPr="00B346F3">
              <w:rPr>
                <w:rFonts w:cstheme="minorHAnsi"/>
                <w:b/>
                <w:sz w:val="20"/>
                <w:szCs w:val="20"/>
              </w:rPr>
              <w:t>Date:</w:t>
            </w: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  <w:p w:rsidR="008E5616" w:rsidRPr="00B346F3" w:rsidRDefault="008E5616" w:rsidP="0075460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8E5616" w:rsidRPr="00D13DD6" w:rsidRDefault="008E5616" w:rsidP="00B050F4">
      <w:pPr>
        <w:rPr>
          <w:sz w:val="20"/>
          <w:szCs w:val="20"/>
        </w:rPr>
      </w:pPr>
    </w:p>
    <w:sectPr w:rsidR="008E5616" w:rsidRPr="00D13DD6" w:rsidSect="00561757">
      <w:footerReference w:type="default" r:id="rId19"/>
      <w:pgSz w:w="15840" w:h="12240" w:orient="landscape"/>
      <w:pgMar w:top="720" w:right="720" w:bottom="720" w:left="720" w:header="720" w:footer="720" w:gutter="0"/>
      <w:pgNumType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E7" w:rsidRDefault="009574E7" w:rsidP="008622A6">
      <w:r>
        <w:separator/>
      </w:r>
    </w:p>
  </w:endnote>
  <w:endnote w:type="continuationSeparator" w:id="0">
    <w:p w:rsidR="009574E7" w:rsidRDefault="009574E7" w:rsidP="0086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08" w:rsidRDefault="0075460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754608" w:rsidRDefault="00754608">
    <w:pPr>
      <w:pStyle w:val="Footer"/>
    </w:pPr>
  </w:p>
  <w:p w:rsidR="00754608" w:rsidRDefault="0075460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08" w:rsidRDefault="0075460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5101F">
      <w:rPr>
        <w:rFonts w:asciiTheme="majorHAnsi" w:eastAsiaTheme="majorEastAsia" w:hAnsiTheme="majorHAnsi" w:cstheme="majorBidi"/>
        <w:sz w:val="16"/>
        <w:szCs w:val="16"/>
      </w:rPr>
      <w:t>09/07/11 TB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0675C" w:rsidRPr="0040675C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54608" w:rsidRDefault="007546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08" w:rsidRDefault="0075460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5101F">
      <w:rPr>
        <w:rFonts w:asciiTheme="majorHAnsi" w:eastAsiaTheme="majorEastAsia" w:hAnsiTheme="majorHAnsi" w:cstheme="majorBidi"/>
        <w:sz w:val="16"/>
        <w:szCs w:val="16"/>
      </w:rPr>
      <w:t>09/07/11 TB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0675C" w:rsidRPr="0040675C">
      <w:rPr>
        <w:rFonts w:asciiTheme="majorHAnsi" w:eastAsiaTheme="majorEastAsia" w:hAnsiTheme="majorHAnsi" w:cstheme="majorBidi"/>
        <w:noProof/>
      </w:rPr>
      <w:t>13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54608" w:rsidRDefault="0075460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08" w:rsidRDefault="0075460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F5101F">
      <w:rPr>
        <w:rFonts w:asciiTheme="majorHAnsi" w:eastAsiaTheme="majorEastAsia" w:hAnsiTheme="majorHAnsi" w:cstheme="majorBidi"/>
        <w:sz w:val="16"/>
        <w:szCs w:val="16"/>
      </w:rPr>
      <w:t>09/07/11 TB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t>xx</w:t>
    </w:r>
  </w:p>
  <w:p w:rsidR="00754608" w:rsidRDefault="0075460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08" w:rsidRDefault="007546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E7" w:rsidRDefault="009574E7" w:rsidP="008622A6">
      <w:r>
        <w:separator/>
      </w:r>
    </w:p>
  </w:footnote>
  <w:footnote w:type="continuationSeparator" w:id="0">
    <w:p w:rsidR="009574E7" w:rsidRDefault="009574E7" w:rsidP="0086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A5F27"/>
    <w:multiLevelType w:val="hybridMultilevel"/>
    <w:tmpl w:val="CEFAC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0E6997"/>
    <w:multiLevelType w:val="hybridMultilevel"/>
    <w:tmpl w:val="FA728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380BDA"/>
    <w:multiLevelType w:val="hybridMultilevel"/>
    <w:tmpl w:val="B6E02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7F2A59"/>
    <w:multiLevelType w:val="hybridMultilevel"/>
    <w:tmpl w:val="3C8C2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BA2C7D"/>
    <w:multiLevelType w:val="hybridMultilevel"/>
    <w:tmpl w:val="1EE0F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A62C8F"/>
    <w:multiLevelType w:val="hybridMultilevel"/>
    <w:tmpl w:val="2D323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8037EB"/>
    <w:multiLevelType w:val="hybridMultilevel"/>
    <w:tmpl w:val="94701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C2A57"/>
    <w:multiLevelType w:val="hybridMultilevel"/>
    <w:tmpl w:val="0DC49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02E48BE"/>
    <w:multiLevelType w:val="hybridMultilevel"/>
    <w:tmpl w:val="153AC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D12866"/>
    <w:multiLevelType w:val="hybridMultilevel"/>
    <w:tmpl w:val="9A261C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4A5842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5863C3"/>
    <w:multiLevelType w:val="hybridMultilevel"/>
    <w:tmpl w:val="3EBAB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D5E104A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953524"/>
    <w:multiLevelType w:val="hybridMultilevel"/>
    <w:tmpl w:val="E74E4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2"/>
  </w:num>
  <w:num w:numId="5">
    <w:abstractNumId w:val="4"/>
  </w:num>
  <w:num w:numId="6">
    <w:abstractNumId w:val="7"/>
  </w:num>
  <w:num w:numId="7">
    <w:abstractNumId w:val="5"/>
  </w:num>
  <w:num w:numId="8">
    <w:abstractNumId w:val="13"/>
  </w:num>
  <w:num w:numId="9">
    <w:abstractNumId w:val="0"/>
  </w:num>
  <w:num w:numId="10">
    <w:abstractNumId w:val="11"/>
  </w:num>
  <w:num w:numId="11">
    <w:abstractNumId w:val="9"/>
  </w:num>
  <w:num w:numId="12">
    <w:abstractNumId w:val="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2A6"/>
    <w:rsid w:val="0002024B"/>
    <w:rsid w:val="000259F2"/>
    <w:rsid w:val="00040116"/>
    <w:rsid w:val="00041BED"/>
    <w:rsid w:val="00045E3A"/>
    <w:rsid w:val="00047B1F"/>
    <w:rsid w:val="00056F4A"/>
    <w:rsid w:val="00071221"/>
    <w:rsid w:val="000B7622"/>
    <w:rsid w:val="000D34EF"/>
    <w:rsid w:val="000D5B19"/>
    <w:rsid w:val="000F7927"/>
    <w:rsid w:val="0011771E"/>
    <w:rsid w:val="00122D82"/>
    <w:rsid w:val="0013551F"/>
    <w:rsid w:val="00141F2F"/>
    <w:rsid w:val="001555F7"/>
    <w:rsid w:val="001855E4"/>
    <w:rsid w:val="00192C67"/>
    <w:rsid w:val="00193F3B"/>
    <w:rsid w:val="001C5118"/>
    <w:rsid w:val="001D2272"/>
    <w:rsid w:val="001D4A5B"/>
    <w:rsid w:val="001E0B2B"/>
    <w:rsid w:val="001E51AF"/>
    <w:rsid w:val="001F0E06"/>
    <w:rsid w:val="0020681C"/>
    <w:rsid w:val="002163A0"/>
    <w:rsid w:val="002438B6"/>
    <w:rsid w:val="00285631"/>
    <w:rsid w:val="002A65AE"/>
    <w:rsid w:val="002C2D33"/>
    <w:rsid w:val="002D3DF0"/>
    <w:rsid w:val="002E21C0"/>
    <w:rsid w:val="0032076D"/>
    <w:rsid w:val="00351952"/>
    <w:rsid w:val="00360574"/>
    <w:rsid w:val="0036708F"/>
    <w:rsid w:val="0037371D"/>
    <w:rsid w:val="003750C4"/>
    <w:rsid w:val="00387FA9"/>
    <w:rsid w:val="003A7907"/>
    <w:rsid w:val="003E2C69"/>
    <w:rsid w:val="003F1C05"/>
    <w:rsid w:val="003F4428"/>
    <w:rsid w:val="003F6957"/>
    <w:rsid w:val="0040675C"/>
    <w:rsid w:val="00414128"/>
    <w:rsid w:val="00417924"/>
    <w:rsid w:val="00427399"/>
    <w:rsid w:val="004415F8"/>
    <w:rsid w:val="00445FF7"/>
    <w:rsid w:val="00451056"/>
    <w:rsid w:val="00491DCF"/>
    <w:rsid w:val="004C3851"/>
    <w:rsid w:val="004D7B81"/>
    <w:rsid w:val="004E1901"/>
    <w:rsid w:val="00511EE2"/>
    <w:rsid w:val="00517523"/>
    <w:rsid w:val="00550256"/>
    <w:rsid w:val="00551621"/>
    <w:rsid w:val="00552F05"/>
    <w:rsid w:val="0055465D"/>
    <w:rsid w:val="00561757"/>
    <w:rsid w:val="00566F73"/>
    <w:rsid w:val="0057435E"/>
    <w:rsid w:val="00586863"/>
    <w:rsid w:val="00586E23"/>
    <w:rsid w:val="005941AC"/>
    <w:rsid w:val="005E5FB7"/>
    <w:rsid w:val="00612FE4"/>
    <w:rsid w:val="00626146"/>
    <w:rsid w:val="00642F76"/>
    <w:rsid w:val="00672311"/>
    <w:rsid w:val="00680785"/>
    <w:rsid w:val="00680884"/>
    <w:rsid w:val="00682AB4"/>
    <w:rsid w:val="006939E0"/>
    <w:rsid w:val="006A1AB0"/>
    <w:rsid w:val="006A4F4A"/>
    <w:rsid w:val="006B1E92"/>
    <w:rsid w:val="006C1A07"/>
    <w:rsid w:val="006D312C"/>
    <w:rsid w:val="006D5DD8"/>
    <w:rsid w:val="006F254B"/>
    <w:rsid w:val="00712F6C"/>
    <w:rsid w:val="00714F34"/>
    <w:rsid w:val="00736EC9"/>
    <w:rsid w:val="00754608"/>
    <w:rsid w:val="00772406"/>
    <w:rsid w:val="00785B2E"/>
    <w:rsid w:val="007914C0"/>
    <w:rsid w:val="007A272D"/>
    <w:rsid w:val="007E460B"/>
    <w:rsid w:val="007F1560"/>
    <w:rsid w:val="008328E4"/>
    <w:rsid w:val="00842321"/>
    <w:rsid w:val="0084469D"/>
    <w:rsid w:val="00854AC4"/>
    <w:rsid w:val="00857593"/>
    <w:rsid w:val="008622A6"/>
    <w:rsid w:val="00877233"/>
    <w:rsid w:val="00883DFB"/>
    <w:rsid w:val="00892CCA"/>
    <w:rsid w:val="008C3F7F"/>
    <w:rsid w:val="008D0294"/>
    <w:rsid w:val="008E5616"/>
    <w:rsid w:val="008F14B7"/>
    <w:rsid w:val="008F3F4C"/>
    <w:rsid w:val="00923893"/>
    <w:rsid w:val="0094347D"/>
    <w:rsid w:val="00945AB5"/>
    <w:rsid w:val="009466B4"/>
    <w:rsid w:val="00957085"/>
    <w:rsid w:val="009574E7"/>
    <w:rsid w:val="009642B9"/>
    <w:rsid w:val="00971057"/>
    <w:rsid w:val="00972770"/>
    <w:rsid w:val="00974010"/>
    <w:rsid w:val="00990C3B"/>
    <w:rsid w:val="009A5F99"/>
    <w:rsid w:val="009C3AE6"/>
    <w:rsid w:val="009F5A6C"/>
    <w:rsid w:val="00A221E5"/>
    <w:rsid w:val="00A421FD"/>
    <w:rsid w:val="00A54E94"/>
    <w:rsid w:val="00AC0D4C"/>
    <w:rsid w:val="00AD1799"/>
    <w:rsid w:val="00AF12FB"/>
    <w:rsid w:val="00B050F4"/>
    <w:rsid w:val="00B07FE1"/>
    <w:rsid w:val="00B25BAB"/>
    <w:rsid w:val="00B42BF5"/>
    <w:rsid w:val="00B53B70"/>
    <w:rsid w:val="00B56F24"/>
    <w:rsid w:val="00B76E93"/>
    <w:rsid w:val="00B839E2"/>
    <w:rsid w:val="00BE4C77"/>
    <w:rsid w:val="00C13405"/>
    <w:rsid w:val="00C3600C"/>
    <w:rsid w:val="00C4541D"/>
    <w:rsid w:val="00C707BE"/>
    <w:rsid w:val="00C97A19"/>
    <w:rsid w:val="00CA54F7"/>
    <w:rsid w:val="00CD236F"/>
    <w:rsid w:val="00CD443C"/>
    <w:rsid w:val="00CF17A5"/>
    <w:rsid w:val="00D10C7E"/>
    <w:rsid w:val="00D13DD6"/>
    <w:rsid w:val="00D22E1C"/>
    <w:rsid w:val="00D43F2C"/>
    <w:rsid w:val="00D55B19"/>
    <w:rsid w:val="00D93BEA"/>
    <w:rsid w:val="00DD06E0"/>
    <w:rsid w:val="00DD5E84"/>
    <w:rsid w:val="00DE4CE0"/>
    <w:rsid w:val="00E24496"/>
    <w:rsid w:val="00E428CE"/>
    <w:rsid w:val="00E52F17"/>
    <w:rsid w:val="00E55921"/>
    <w:rsid w:val="00E70816"/>
    <w:rsid w:val="00E80562"/>
    <w:rsid w:val="00E912F5"/>
    <w:rsid w:val="00EA1D80"/>
    <w:rsid w:val="00EA4736"/>
    <w:rsid w:val="00EB04FD"/>
    <w:rsid w:val="00EB1849"/>
    <w:rsid w:val="00EB476E"/>
    <w:rsid w:val="00EC261E"/>
    <w:rsid w:val="00ED4023"/>
    <w:rsid w:val="00ED46B6"/>
    <w:rsid w:val="00EE3CA7"/>
    <w:rsid w:val="00EE5326"/>
    <w:rsid w:val="00EF1665"/>
    <w:rsid w:val="00F31D2D"/>
    <w:rsid w:val="00F5101F"/>
    <w:rsid w:val="00F53390"/>
    <w:rsid w:val="00F7278D"/>
    <w:rsid w:val="00F74337"/>
    <w:rsid w:val="00F92AB9"/>
    <w:rsid w:val="00F93BC1"/>
    <w:rsid w:val="00FA00C5"/>
    <w:rsid w:val="00FD3A3D"/>
    <w:rsid w:val="00F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6E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6E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B76E93"/>
    <w:rPr>
      <w:rFonts w:ascii="Helvetica" w:eastAsia="Times New Roman" w:hAnsi="Helvetic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76E93"/>
    <w:rPr>
      <w:rFonts w:ascii="Helvetica" w:eastAsia="Times New Roman" w:hAnsi="Helvetica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6E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6E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B76E93"/>
    <w:rPr>
      <w:rFonts w:ascii="Helvetica" w:eastAsia="Times New Roman" w:hAnsi="Helvetic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76E93"/>
    <w:rPr>
      <w:rFonts w:ascii="Helvetica" w:eastAsia="Times New Roman" w:hAnsi="Helvetic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26EE7A-4F26-4410-859E-2FF9CD42419F}" type="doc">
      <dgm:prSet loTypeId="urn:microsoft.com/office/officeart/2011/layout/HexagonRadial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A4DC4031-192D-4094-82F2-C4FA1202310D}">
      <dgm:prSet phldrT="[Text]" custT="1"/>
      <dgm:spPr>
        <a:xfrm>
          <a:off x="1791263" y="2952587"/>
          <a:ext cx="2653428" cy="22953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US" sz="3600" b="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 </a:t>
          </a:r>
          <a:r>
            <a:rPr lang="en-US" sz="3600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Writing Process Steps</a:t>
          </a:r>
        </a:p>
      </dgm:t>
    </dgm:pt>
    <dgm:pt modelId="{0C2E38FC-E0CA-4082-9C2A-00A457CD3FCD}" type="parTrans" cxnId="{16FDC2EE-B5AF-4BFB-8C03-49F2F5868CDE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4CC40A1B-D8A1-4E86-B6F4-FC1B51CD39C3}" type="sibTrans" cxnId="{16FDC2EE-B5AF-4BFB-8C03-49F2F5868CDE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E824EB55-B490-498E-B10B-1012A9720508}">
      <dgm:prSet phldrT="[Text]"/>
      <dgm:spPr>
        <a:xfrm>
          <a:off x="2035308" y="882752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2FE0E"/>
          </a:solidFill>
          <a:prstDash val="solid"/>
        </a:ln>
        <a:effectLst/>
      </dgm:spPr>
      <dgm:t>
        <a:bodyPr/>
        <a:lstStyle/>
        <a:p>
          <a:r>
            <a:rPr lang="en-US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Think of a story idea</a:t>
          </a:r>
        </a:p>
      </dgm:t>
    </dgm:pt>
    <dgm:pt modelId="{CF8AF927-30F1-4BE1-9D09-AE3CD66D72B2}" type="parTrans" cxnId="{E887C762-B506-465B-B7ED-9EC1D876495A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9817B551-B2FD-4E7F-844B-A10BFA0807AC}" type="sibTrans" cxnId="{E887C762-B506-465B-B7ED-9EC1D876495A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E68996E5-699F-41DF-8A42-50C1F31AE62A}">
      <dgm:prSet phldrT="[Text]"/>
      <dgm:spPr>
        <a:xfrm>
          <a:off x="3997733" y="1979110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pPr algn="ctr"/>
          <a:r>
            <a:rPr lang="en-US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Rehearse </a:t>
          </a:r>
        </a:p>
        <a:p>
          <a:pPr algn="l"/>
          <a:r>
            <a:rPr lang="en-US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Self/story hand</a:t>
          </a:r>
        </a:p>
        <a:p>
          <a:pPr algn="l"/>
          <a:r>
            <a:rPr lang="en-US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Partner</a:t>
          </a:r>
        </a:p>
        <a:p>
          <a:pPr algn="l"/>
          <a:r>
            <a:rPr lang="en-US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Touch the pages</a:t>
          </a:r>
        </a:p>
        <a:p>
          <a:pPr algn="l"/>
          <a:r>
            <a:rPr lang="en-US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Sketch/picture plan</a:t>
          </a:r>
        </a:p>
      </dgm:t>
    </dgm:pt>
    <dgm:pt modelId="{B3DC1988-2BC7-4AC8-AA82-66EE36919FAB}" type="parTrans" cxnId="{D4E3B5F7-F43E-4DC6-86E0-AD74239825F3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401B8C2B-CAFA-4F55-A3FD-BE1DBF678F10}" type="sibTrans" cxnId="{D4E3B5F7-F43E-4DC6-86E0-AD74239825F3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695A23CD-9816-49D9-ACB5-DCC1BB49229D}">
      <dgm:prSet phldrT="[Text]"/>
      <dgm:spPr>
        <a:xfrm>
          <a:off x="3997733" y="4253726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en-US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Write/Draft</a:t>
          </a:r>
        </a:p>
      </dgm:t>
    </dgm:pt>
    <dgm:pt modelId="{253801BC-ACBD-407C-A2A4-A0932E9F41E2}" type="parTrans" cxnId="{D325F618-F792-487F-A648-13CDCE8AF73B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D89208EE-501F-444A-B3AB-1D720122E5C8}" type="sibTrans" cxnId="{D325F618-F792-487F-A648-13CDCE8AF73B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0BEDA7BC-5620-41A4-A02F-259186AF4E7E}">
      <dgm:prSet phldrT="[Text]"/>
      <dgm:spPr>
        <a:xfrm>
          <a:off x="1973401" y="5341841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Finish/Draft</a:t>
          </a:r>
        </a:p>
      </dgm:t>
    </dgm:pt>
    <dgm:pt modelId="{845EEE04-F42D-4A83-B024-D8057742183A}" type="parTrans" cxnId="{6DC9BED4-8387-47A1-920F-F297DD42D85D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70C7B869-B5A5-4287-A9C8-F608C0FA32EB}" type="sibTrans" cxnId="{6DC9BED4-8387-47A1-920F-F297DD42D85D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0ABA53F6-BA4C-49C3-B580-68D62027864D}">
      <dgm:prSet phldrT="[Text]"/>
      <dgm:spPr>
        <a:xfrm>
          <a:off x="0" y="4255020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Reread and Revise</a:t>
          </a:r>
        </a:p>
      </dgm:t>
    </dgm:pt>
    <dgm:pt modelId="{286BFF37-7610-44B8-BEE3-4C3EB40704F2}" type="parTrans" cxnId="{2F47D3A6-511D-4E70-AD4A-06EDD5F20E95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B8552230-77CA-4E1D-8F32-FD42B92260C3}" type="sibTrans" cxnId="{2F47D3A6-511D-4E70-AD4A-06EDD5F20E95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DA1C56B1-61D0-402F-A846-C6B35CC10C46}">
      <dgm:prSet phldrT="[Text]"/>
      <dgm:spPr>
        <a:xfrm>
          <a:off x="0" y="1976522"/>
          <a:ext cx="2174466" cy="188116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Get started on another story</a:t>
          </a:r>
        </a:p>
      </dgm:t>
    </dgm:pt>
    <dgm:pt modelId="{D6AC0941-4C3E-404C-85C7-31B6FFABA695}" type="parTrans" cxnId="{8FC5A521-C203-4C9B-A45A-C9599308A017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088134E0-9ABB-4419-8EFB-7704199F271F}" type="sibTrans" cxnId="{8FC5A521-C203-4C9B-A45A-C9599308A017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4CE1EDDD-A1DD-4338-81D0-A0E08A65D181}" type="pres">
      <dgm:prSet presAssocID="{6126EE7A-4F26-4410-859E-2FF9CD42419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0FC93804-2211-4770-B446-7D7E972850F9}" type="pres">
      <dgm:prSet presAssocID="{A4DC4031-192D-4094-82F2-C4FA1202310D}" presName="Parent" presStyleLbl="node0" presStyleIdx="0" presStyleCnt="1" custLinFactNeighborX="1213" custLinFactNeighborY="1870">
        <dgm:presLayoutVars>
          <dgm:chMax val="6"/>
          <dgm:chPref val="6"/>
        </dgm:presLayoutVars>
      </dgm:prSet>
      <dgm:spPr>
        <a:prstGeom prst="flowChartConnector">
          <a:avLst/>
        </a:prstGeom>
      </dgm:spPr>
      <dgm:t>
        <a:bodyPr/>
        <a:lstStyle/>
        <a:p>
          <a:endParaRPr lang="en-US"/>
        </a:p>
      </dgm:t>
    </dgm:pt>
    <dgm:pt modelId="{ABF2CC95-BC6C-47B0-AFCD-E6C3452402F6}" type="pres">
      <dgm:prSet presAssocID="{E824EB55-B490-498E-B10B-1012A9720508}" presName="Accent1" presStyleCnt="0"/>
      <dgm:spPr/>
    </dgm:pt>
    <dgm:pt modelId="{7313108D-33BC-48B5-AEB1-D9147FA79CFB}" type="pres">
      <dgm:prSet presAssocID="{E824EB55-B490-498E-B10B-1012A9720508}" presName="Accent" presStyleLbl="bgShp" presStyleIdx="0" presStyleCnt="6"/>
      <dgm:spPr/>
    </dgm:pt>
    <dgm:pt modelId="{4D1F19C1-BD5C-43CE-B730-1DEC3D288278}" type="pres">
      <dgm:prSet presAssocID="{E824EB55-B490-498E-B10B-1012A9720508}" presName="Child1" presStyleLbl="node1" presStyleIdx="0" presStyleCnt="6" custLinFactNeighborX="1463" custLinFactNeighborY="322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2B29BF7C-40E7-46EA-BA55-BA1357DE1A81}" type="pres">
      <dgm:prSet presAssocID="{E68996E5-699F-41DF-8A42-50C1F31AE62A}" presName="Accent2" presStyleCnt="0"/>
      <dgm:spPr/>
    </dgm:pt>
    <dgm:pt modelId="{9D274544-BAD1-4401-A6B9-B3BAB5148EB9}" type="pres">
      <dgm:prSet presAssocID="{E68996E5-699F-41DF-8A42-50C1F31AE62A}" presName="Accent" presStyleLbl="bgShp" presStyleIdx="1" presStyleCnt="6" custAng="3966425" custScaleX="7894" custScaleY="5300" custLinFactY="-24124" custLinFactNeighborX="61113" custLinFactNeighborY="-100000"/>
      <dgm:spPr>
        <a:xfrm rot="3966425">
          <a:off x="4493505" y="1149249"/>
          <a:ext cx="79029" cy="45718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7B98DBB-8BC1-48DD-8527-35F1B9537A10}" type="pres">
      <dgm:prSet presAssocID="{E68996E5-699F-41DF-8A42-50C1F31AE62A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F93CEDB4-80B2-4AF2-B2F5-578A3EABF91A}" type="pres">
      <dgm:prSet presAssocID="{695A23CD-9816-49D9-ACB5-DCC1BB49229D}" presName="Accent3" presStyleCnt="0"/>
      <dgm:spPr/>
    </dgm:pt>
    <dgm:pt modelId="{60A2C653-4CFC-4A71-BC47-756D83D2339F}" type="pres">
      <dgm:prSet presAssocID="{695A23CD-9816-49D9-ACB5-DCC1BB49229D}" presName="Accent" presStyleLbl="bgShp" presStyleIdx="2" presStyleCnt="6" custLinFactX="14455" custLinFactY="-100000" custLinFactNeighborX="100000" custLinFactNeighborY="-166510"/>
      <dgm:spPr>
        <a:xfrm rot="7605235">
          <a:off x="5872400" y="4312171"/>
          <a:ext cx="84115" cy="89184"/>
        </a:xfrm>
        <a:noFill/>
      </dgm:spPr>
      <dgm:t>
        <a:bodyPr/>
        <a:lstStyle/>
        <a:p>
          <a:endParaRPr lang="en-US"/>
        </a:p>
      </dgm:t>
    </dgm:pt>
    <dgm:pt modelId="{231FE327-0538-4BA3-AAE2-CD40CE1E315F}" type="pres">
      <dgm:prSet presAssocID="{695A23CD-9816-49D9-ACB5-DCC1BB49229D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B725A768-5E19-451A-9EF0-FEC933A0F5F3}" type="pres">
      <dgm:prSet presAssocID="{0BEDA7BC-5620-41A4-A02F-259186AF4E7E}" presName="Accent4" presStyleCnt="0"/>
      <dgm:spPr/>
    </dgm:pt>
    <dgm:pt modelId="{7D0150AD-8866-4BC1-9098-1226FA04A7E6}" type="pres">
      <dgm:prSet presAssocID="{0BEDA7BC-5620-41A4-A02F-259186AF4E7E}" presName="Accent" presStyleLbl="bgShp" presStyleIdx="3" presStyleCnt="6" custAng="10800000" custFlipVert="1" custFlipHor="1" custScaleX="33945" custScaleY="5300" custLinFactY="41946" custLinFactNeighborX="54262" custLinFactNeighborY="100000"/>
      <dgm:spPr>
        <a:xfrm rot="10800000" flipH="1" flipV="1">
          <a:off x="4651268" y="6877342"/>
          <a:ext cx="339833" cy="45718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4BDDC878-C783-4345-AC00-0B0B44C9A0BE}" type="pres">
      <dgm:prSet presAssocID="{0BEDA7BC-5620-41A4-A02F-259186AF4E7E}" presName="Child4" presStyleLbl="node1" presStyleIdx="3" presStyleCnt="6" custLinFactNeighborX="-1384" custLinFactNeighborY="-3733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E2888D84-189F-4E47-8D1A-1143A33D2F24}" type="pres">
      <dgm:prSet presAssocID="{0ABA53F6-BA4C-49C3-B580-68D62027864D}" presName="Accent5" presStyleCnt="0"/>
      <dgm:spPr/>
    </dgm:pt>
    <dgm:pt modelId="{3239CFCF-C2A8-4EE0-B2B0-9D50C66A904C}" type="pres">
      <dgm:prSet presAssocID="{0ABA53F6-BA4C-49C3-B580-68D62027864D}" presName="Accent" presStyleLbl="bgShp" presStyleIdx="4" presStyleCnt="6" custAng="14306763" custFlipVert="0" custFlipHor="0" custScaleX="4567" custScaleY="8016" custLinFactY="21939" custLinFactNeighborX="-78284" custLinFactNeighborY="100000"/>
      <dgm:spPr>
        <a:xfrm rot="14306763">
          <a:off x="1457994" y="6882004"/>
          <a:ext cx="45721" cy="69146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2B28D7F5-82C3-4580-B598-D338FCF566DF}" type="pres">
      <dgm:prSet presAssocID="{0ABA53F6-BA4C-49C3-B580-68D62027864D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9A466070-F470-4635-981E-C67D6BCFA249}" type="pres">
      <dgm:prSet presAssocID="{DA1C56B1-61D0-402F-A846-C6B35CC10C46}" presName="Accent6" presStyleCnt="0"/>
      <dgm:spPr/>
    </dgm:pt>
    <dgm:pt modelId="{6132359D-B64C-47B5-BC1A-2D63E671787A}" type="pres">
      <dgm:prSet presAssocID="{DA1C56B1-61D0-402F-A846-C6B35CC10C46}" presName="Accent" presStyleLbl="bgShp" presStyleIdx="5" presStyleCnt="6" custAng="18319468" custFlipVert="0" custFlipHor="0" custScaleX="83149" custScaleY="174799" custLinFactNeighborX="-30007" custLinFactNeighborY="42417"/>
      <dgm:spPr>
        <a:xfrm rot="18319468">
          <a:off x="229806" y="4142825"/>
          <a:ext cx="45721" cy="151611"/>
        </a:xfrm>
        <a:prstGeom prst="bentArrow">
          <a:avLst/>
        </a:prstGeom>
        <a:noFill/>
        <a:ln>
          <a:noFill/>
        </a:ln>
        <a:effectLst/>
      </dgm:spPr>
      <dgm:t>
        <a:bodyPr/>
        <a:lstStyle/>
        <a:p>
          <a:endParaRPr lang="en-US"/>
        </a:p>
      </dgm:t>
    </dgm:pt>
    <dgm:pt modelId="{CE8AAC4A-1952-4097-A073-A493332A010C}" type="pres">
      <dgm:prSet presAssocID="{DA1C56B1-61D0-402F-A846-C6B35CC10C46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</dgm:ptLst>
  <dgm:cxnLst>
    <dgm:cxn modelId="{D4E3B5F7-F43E-4DC6-86E0-AD74239825F3}" srcId="{A4DC4031-192D-4094-82F2-C4FA1202310D}" destId="{E68996E5-699F-41DF-8A42-50C1F31AE62A}" srcOrd="1" destOrd="0" parTransId="{B3DC1988-2BC7-4AC8-AA82-66EE36919FAB}" sibTransId="{401B8C2B-CAFA-4F55-A3FD-BE1DBF678F10}"/>
    <dgm:cxn modelId="{D325F618-F792-487F-A648-13CDCE8AF73B}" srcId="{A4DC4031-192D-4094-82F2-C4FA1202310D}" destId="{695A23CD-9816-49D9-ACB5-DCC1BB49229D}" srcOrd="2" destOrd="0" parTransId="{253801BC-ACBD-407C-A2A4-A0932E9F41E2}" sibTransId="{D89208EE-501F-444A-B3AB-1D720122E5C8}"/>
    <dgm:cxn modelId="{2CE647BF-90C3-40DA-B2D6-63BF6FD5DE9D}" type="presOf" srcId="{E824EB55-B490-498E-B10B-1012A9720508}" destId="{4D1F19C1-BD5C-43CE-B730-1DEC3D288278}" srcOrd="0" destOrd="0" presId="urn:microsoft.com/office/officeart/2011/layout/HexagonRadial"/>
    <dgm:cxn modelId="{E887C762-B506-465B-B7ED-9EC1D876495A}" srcId="{A4DC4031-192D-4094-82F2-C4FA1202310D}" destId="{E824EB55-B490-498E-B10B-1012A9720508}" srcOrd="0" destOrd="0" parTransId="{CF8AF927-30F1-4BE1-9D09-AE3CD66D72B2}" sibTransId="{9817B551-B2FD-4E7F-844B-A10BFA0807AC}"/>
    <dgm:cxn modelId="{95D3D797-E42D-48E2-9FFA-768409CFC21A}" type="presOf" srcId="{695A23CD-9816-49D9-ACB5-DCC1BB49229D}" destId="{231FE327-0538-4BA3-AAE2-CD40CE1E315F}" srcOrd="0" destOrd="0" presId="urn:microsoft.com/office/officeart/2011/layout/HexagonRadial"/>
    <dgm:cxn modelId="{6DC9BED4-8387-47A1-920F-F297DD42D85D}" srcId="{A4DC4031-192D-4094-82F2-C4FA1202310D}" destId="{0BEDA7BC-5620-41A4-A02F-259186AF4E7E}" srcOrd="3" destOrd="0" parTransId="{845EEE04-F42D-4A83-B024-D8057742183A}" sibTransId="{70C7B869-B5A5-4287-A9C8-F608C0FA32EB}"/>
    <dgm:cxn modelId="{4ACBD1B2-C35A-4C80-80F0-797B8978884B}" type="presOf" srcId="{DA1C56B1-61D0-402F-A846-C6B35CC10C46}" destId="{CE8AAC4A-1952-4097-A073-A493332A010C}" srcOrd="0" destOrd="0" presId="urn:microsoft.com/office/officeart/2011/layout/HexagonRadial"/>
    <dgm:cxn modelId="{44B55719-DC6F-486D-9AB1-C927B1134712}" type="presOf" srcId="{6126EE7A-4F26-4410-859E-2FF9CD42419F}" destId="{4CE1EDDD-A1DD-4338-81D0-A0E08A65D181}" srcOrd="0" destOrd="0" presId="urn:microsoft.com/office/officeart/2011/layout/HexagonRadial"/>
    <dgm:cxn modelId="{8FC5A521-C203-4C9B-A45A-C9599308A017}" srcId="{A4DC4031-192D-4094-82F2-C4FA1202310D}" destId="{DA1C56B1-61D0-402F-A846-C6B35CC10C46}" srcOrd="5" destOrd="0" parTransId="{D6AC0941-4C3E-404C-85C7-31B6FFABA695}" sibTransId="{088134E0-9ABB-4419-8EFB-7704199F271F}"/>
    <dgm:cxn modelId="{8B119D68-F43A-449A-9018-17A115BCE9E3}" type="presOf" srcId="{0BEDA7BC-5620-41A4-A02F-259186AF4E7E}" destId="{4BDDC878-C783-4345-AC00-0B0B44C9A0BE}" srcOrd="0" destOrd="0" presId="urn:microsoft.com/office/officeart/2011/layout/HexagonRadial"/>
    <dgm:cxn modelId="{6A712420-4AA4-4B02-9C94-980864EA7E7C}" type="presOf" srcId="{A4DC4031-192D-4094-82F2-C4FA1202310D}" destId="{0FC93804-2211-4770-B446-7D7E972850F9}" srcOrd="0" destOrd="0" presId="urn:microsoft.com/office/officeart/2011/layout/HexagonRadial"/>
    <dgm:cxn modelId="{29AD2506-EC5A-4887-80D3-4DBAE03BE003}" type="presOf" srcId="{E68996E5-699F-41DF-8A42-50C1F31AE62A}" destId="{67B98DBB-8BC1-48DD-8527-35F1B9537A10}" srcOrd="0" destOrd="0" presId="urn:microsoft.com/office/officeart/2011/layout/HexagonRadial"/>
    <dgm:cxn modelId="{2F47D3A6-511D-4E70-AD4A-06EDD5F20E95}" srcId="{A4DC4031-192D-4094-82F2-C4FA1202310D}" destId="{0ABA53F6-BA4C-49C3-B580-68D62027864D}" srcOrd="4" destOrd="0" parTransId="{286BFF37-7610-44B8-BEE3-4C3EB40704F2}" sibTransId="{B8552230-77CA-4E1D-8F32-FD42B92260C3}"/>
    <dgm:cxn modelId="{98B0E7F0-7E3C-4CAE-AA6D-7B0B28642A66}" type="presOf" srcId="{0ABA53F6-BA4C-49C3-B580-68D62027864D}" destId="{2B28D7F5-82C3-4580-B598-D338FCF566DF}" srcOrd="0" destOrd="0" presId="urn:microsoft.com/office/officeart/2011/layout/HexagonRadial"/>
    <dgm:cxn modelId="{16FDC2EE-B5AF-4BFB-8C03-49F2F5868CDE}" srcId="{6126EE7A-4F26-4410-859E-2FF9CD42419F}" destId="{A4DC4031-192D-4094-82F2-C4FA1202310D}" srcOrd="0" destOrd="0" parTransId="{0C2E38FC-E0CA-4082-9C2A-00A457CD3FCD}" sibTransId="{4CC40A1B-D8A1-4E86-B6F4-FC1B51CD39C3}"/>
    <dgm:cxn modelId="{B5CCE594-C2E3-4F02-B703-275D61A4C845}" type="presParOf" srcId="{4CE1EDDD-A1DD-4338-81D0-A0E08A65D181}" destId="{0FC93804-2211-4770-B446-7D7E972850F9}" srcOrd="0" destOrd="0" presId="urn:microsoft.com/office/officeart/2011/layout/HexagonRadial"/>
    <dgm:cxn modelId="{AF409003-EC30-407F-9DE7-58FDF7F080F0}" type="presParOf" srcId="{4CE1EDDD-A1DD-4338-81D0-A0E08A65D181}" destId="{ABF2CC95-BC6C-47B0-AFCD-E6C3452402F6}" srcOrd="1" destOrd="0" presId="urn:microsoft.com/office/officeart/2011/layout/HexagonRadial"/>
    <dgm:cxn modelId="{392CE4BB-4AA2-4C76-B18B-51027D0E640C}" type="presParOf" srcId="{ABF2CC95-BC6C-47B0-AFCD-E6C3452402F6}" destId="{7313108D-33BC-48B5-AEB1-D9147FA79CFB}" srcOrd="0" destOrd="0" presId="urn:microsoft.com/office/officeart/2011/layout/HexagonRadial"/>
    <dgm:cxn modelId="{9E3F0074-F2F1-4F14-B736-E3CE70B96EF2}" type="presParOf" srcId="{4CE1EDDD-A1DD-4338-81D0-A0E08A65D181}" destId="{4D1F19C1-BD5C-43CE-B730-1DEC3D288278}" srcOrd="2" destOrd="0" presId="urn:microsoft.com/office/officeart/2011/layout/HexagonRadial"/>
    <dgm:cxn modelId="{51C61179-2EDE-442D-8C43-2F64C8BE0DBE}" type="presParOf" srcId="{4CE1EDDD-A1DD-4338-81D0-A0E08A65D181}" destId="{2B29BF7C-40E7-46EA-BA55-BA1357DE1A81}" srcOrd="3" destOrd="0" presId="urn:microsoft.com/office/officeart/2011/layout/HexagonRadial"/>
    <dgm:cxn modelId="{E71B9339-DC8C-436A-97AD-6B2AD75256F7}" type="presParOf" srcId="{2B29BF7C-40E7-46EA-BA55-BA1357DE1A81}" destId="{9D274544-BAD1-4401-A6B9-B3BAB5148EB9}" srcOrd="0" destOrd="0" presId="urn:microsoft.com/office/officeart/2011/layout/HexagonRadial"/>
    <dgm:cxn modelId="{7F86F908-FEB7-4898-8BEF-FDB9C4CE13DC}" type="presParOf" srcId="{4CE1EDDD-A1DD-4338-81D0-A0E08A65D181}" destId="{67B98DBB-8BC1-48DD-8527-35F1B9537A10}" srcOrd="4" destOrd="0" presId="urn:microsoft.com/office/officeart/2011/layout/HexagonRadial"/>
    <dgm:cxn modelId="{A9DAAA29-B585-4E70-9B4B-1D0BED437DBD}" type="presParOf" srcId="{4CE1EDDD-A1DD-4338-81D0-A0E08A65D181}" destId="{F93CEDB4-80B2-4AF2-B2F5-578A3EABF91A}" srcOrd="5" destOrd="0" presId="urn:microsoft.com/office/officeart/2011/layout/HexagonRadial"/>
    <dgm:cxn modelId="{33074D78-3577-49D6-BE26-6A624885E728}" type="presParOf" srcId="{F93CEDB4-80B2-4AF2-B2F5-578A3EABF91A}" destId="{60A2C653-4CFC-4A71-BC47-756D83D2339F}" srcOrd="0" destOrd="0" presId="urn:microsoft.com/office/officeart/2011/layout/HexagonRadial"/>
    <dgm:cxn modelId="{8EF75CB4-DDFD-4CD0-BF74-8FCE5F31A4BB}" type="presParOf" srcId="{4CE1EDDD-A1DD-4338-81D0-A0E08A65D181}" destId="{231FE327-0538-4BA3-AAE2-CD40CE1E315F}" srcOrd="6" destOrd="0" presId="urn:microsoft.com/office/officeart/2011/layout/HexagonRadial"/>
    <dgm:cxn modelId="{66CB3262-37C2-4773-B649-F0A7E0290438}" type="presParOf" srcId="{4CE1EDDD-A1DD-4338-81D0-A0E08A65D181}" destId="{B725A768-5E19-451A-9EF0-FEC933A0F5F3}" srcOrd="7" destOrd="0" presId="urn:microsoft.com/office/officeart/2011/layout/HexagonRadial"/>
    <dgm:cxn modelId="{A37E1D35-846E-4EEC-A307-1BC734C17BEE}" type="presParOf" srcId="{B725A768-5E19-451A-9EF0-FEC933A0F5F3}" destId="{7D0150AD-8866-4BC1-9098-1226FA04A7E6}" srcOrd="0" destOrd="0" presId="urn:microsoft.com/office/officeart/2011/layout/HexagonRadial"/>
    <dgm:cxn modelId="{EC4E872F-ED8C-4CDF-A58E-5F56B0C4AA07}" type="presParOf" srcId="{4CE1EDDD-A1DD-4338-81D0-A0E08A65D181}" destId="{4BDDC878-C783-4345-AC00-0B0B44C9A0BE}" srcOrd="8" destOrd="0" presId="urn:microsoft.com/office/officeart/2011/layout/HexagonRadial"/>
    <dgm:cxn modelId="{163E4FAE-5FC9-42CA-A5E4-6652F23767FE}" type="presParOf" srcId="{4CE1EDDD-A1DD-4338-81D0-A0E08A65D181}" destId="{E2888D84-189F-4E47-8D1A-1143A33D2F24}" srcOrd="9" destOrd="0" presId="urn:microsoft.com/office/officeart/2011/layout/HexagonRadial"/>
    <dgm:cxn modelId="{8AEB9172-A6F3-4E5A-A089-C4605019A012}" type="presParOf" srcId="{E2888D84-189F-4E47-8D1A-1143A33D2F24}" destId="{3239CFCF-C2A8-4EE0-B2B0-9D50C66A904C}" srcOrd="0" destOrd="0" presId="urn:microsoft.com/office/officeart/2011/layout/HexagonRadial"/>
    <dgm:cxn modelId="{6E6E8E2B-62BC-4C00-87B1-8D6E5700628A}" type="presParOf" srcId="{4CE1EDDD-A1DD-4338-81D0-A0E08A65D181}" destId="{2B28D7F5-82C3-4580-B598-D338FCF566DF}" srcOrd="10" destOrd="0" presId="urn:microsoft.com/office/officeart/2011/layout/HexagonRadial"/>
    <dgm:cxn modelId="{F178B944-3E7F-4949-A3FE-B13186D427D2}" type="presParOf" srcId="{4CE1EDDD-A1DD-4338-81D0-A0E08A65D181}" destId="{9A466070-F470-4635-981E-C67D6BCFA249}" srcOrd="11" destOrd="0" presId="urn:microsoft.com/office/officeart/2011/layout/HexagonRadial"/>
    <dgm:cxn modelId="{7C2C974C-8A61-4437-BA7A-D215245DB665}" type="presParOf" srcId="{9A466070-F470-4635-981E-C67D6BCFA249}" destId="{6132359D-B64C-47B5-BC1A-2D63E671787A}" srcOrd="0" destOrd="0" presId="urn:microsoft.com/office/officeart/2011/layout/HexagonRadial"/>
    <dgm:cxn modelId="{E53ACD8D-5BB9-4671-B708-54BEF578A306}" type="presParOf" srcId="{4CE1EDDD-A1DD-4338-81D0-A0E08A65D181}" destId="{CE8AAC4A-1952-4097-A073-A493332A010C}" srcOrd="12" destOrd="0" presId="urn:microsoft.com/office/officeart/2011/layout/HexagonRadial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C93804-2211-4770-B446-7D7E972850F9}">
      <dsp:nvSpPr>
        <dsp:cNvPr id="0" name=""/>
        <dsp:cNvSpPr/>
      </dsp:nvSpPr>
      <dsp:spPr>
        <a:xfrm>
          <a:off x="1725761" y="2844406"/>
          <a:ext cx="2556399" cy="2211389"/>
        </a:xfrm>
        <a:prstGeom prst="flowChartConnector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600" b="0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 </a:t>
          </a:r>
          <a:r>
            <a:rPr lang="en-US" sz="36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Writing Process Steps</a:t>
          </a:r>
        </a:p>
      </dsp:txBody>
      <dsp:txXfrm>
        <a:off x="2100137" y="3168256"/>
        <a:ext cx="1807647" cy="1563689"/>
      </dsp:txXfrm>
    </dsp:sp>
    <dsp:sp modelId="{9D274544-BAD1-4401-A6B9-B3BAB5148EB9}">
      <dsp:nvSpPr>
        <dsp:cNvPr id="0" name=""/>
        <dsp:cNvSpPr/>
      </dsp:nvSpPr>
      <dsp:spPr>
        <a:xfrm rot="3966425">
          <a:off x="4329188" y="1107012"/>
          <a:ext cx="76139" cy="44046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1F19C1-BD5C-43CE-B730-1DEC3D288278}">
      <dsp:nvSpPr>
        <dsp:cNvPr id="0" name=""/>
        <dsp:cNvSpPr/>
      </dsp:nvSpPr>
      <dsp:spPr>
        <a:xfrm>
          <a:off x="1960882" y="850260"/>
          <a:ext cx="2094951" cy="1812378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2FE0E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Think of a story idea</a:t>
          </a:r>
        </a:p>
      </dsp:txBody>
      <dsp:txXfrm>
        <a:off x="2308060" y="1150610"/>
        <a:ext cx="1400595" cy="1211678"/>
      </dsp:txXfrm>
    </dsp:sp>
    <dsp:sp modelId="{60A2C653-4CFC-4A71-BC47-756D83D2339F}">
      <dsp:nvSpPr>
        <dsp:cNvPr id="0" name=""/>
        <dsp:cNvSpPr/>
      </dsp:nvSpPr>
      <dsp:spPr>
        <a:xfrm>
          <a:off x="4981976" y="1083832"/>
          <a:ext cx="964521" cy="831063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B98DBB-8BC1-48DD-8527-35F1B9537A10}">
      <dsp:nvSpPr>
        <dsp:cNvPr id="0" name=""/>
        <dsp:cNvSpPr/>
      </dsp:nvSpPr>
      <dsp:spPr>
        <a:xfrm>
          <a:off x="3851546" y="1906527"/>
          <a:ext cx="2094951" cy="1812378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Rehearse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Self/story hand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Partner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Touch the pages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- Sketch/picture plan</a:t>
          </a:r>
        </a:p>
      </dsp:txBody>
      <dsp:txXfrm>
        <a:off x="4198724" y="2206877"/>
        <a:ext cx="1400595" cy="1211678"/>
      </dsp:txXfrm>
    </dsp:sp>
    <dsp:sp modelId="{7D0150AD-8866-4BC1-9098-1226FA04A7E6}">
      <dsp:nvSpPr>
        <dsp:cNvPr id="0" name=""/>
        <dsp:cNvSpPr/>
      </dsp:nvSpPr>
      <dsp:spPr>
        <a:xfrm rot="10800000" flipH="1" flipV="1">
          <a:off x="4481183" y="6625643"/>
          <a:ext cx="327406" cy="44046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1FE327-0538-4BA3-AAE2-CD40CE1E315F}">
      <dsp:nvSpPr>
        <dsp:cNvPr id="0" name=""/>
        <dsp:cNvSpPr/>
      </dsp:nvSpPr>
      <dsp:spPr>
        <a:xfrm>
          <a:off x="3851546" y="4097966"/>
          <a:ext cx="2094951" cy="1812378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Write/Draft</a:t>
          </a:r>
        </a:p>
      </dsp:txBody>
      <dsp:txXfrm>
        <a:off x="4198724" y="4398316"/>
        <a:ext cx="1400595" cy="1211678"/>
      </dsp:txXfrm>
    </dsp:sp>
    <dsp:sp modelId="{3239CFCF-C2A8-4EE0-B2B0-9D50C66A904C}">
      <dsp:nvSpPr>
        <dsp:cNvPr id="0" name=""/>
        <dsp:cNvSpPr/>
      </dsp:nvSpPr>
      <dsp:spPr>
        <a:xfrm rot="14306763">
          <a:off x="1404678" y="6630134"/>
          <a:ext cx="44049" cy="66618"/>
        </a:xfrm>
        <a:prstGeom prst="bentArrow">
          <a:avLst/>
        </a:prstGeom>
        <a:solidFill>
          <a:srgbClr val="1F497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DDC878-C783-4345-AC00-0B0B44C9A0BE}">
      <dsp:nvSpPr>
        <dsp:cNvPr id="0" name=""/>
        <dsp:cNvSpPr/>
      </dsp:nvSpPr>
      <dsp:spPr>
        <a:xfrm>
          <a:off x="1901239" y="5146291"/>
          <a:ext cx="2094951" cy="1812378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Finish/Draft</a:t>
          </a:r>
        </a:p>
      </dsp:txBody>
      <dsp:txXfrm>
        <a:off x="2248417" y="5446641"/>
        <a:ext cx="1400595" cy="1211678"/>
      </dsp:txXfrm>
    </dsp:sp>
    <dsp:sp modelId="{6132359D-B64C-47B5-BC1A-2D63E671787A}">
      <dsp:nvSpPr>
        <dsp:cNvPr id="0" name=""/>
        <dsp:cNvSpPr/>
      </dsp:nvSpPr>
      <dsp:spPr>
        <a:xfrm rot="18319468">
          <a:off x="423480" y="3723198"/>
          <a:ext cx="801990" cy="1452690"/>
        </a:xfrm>
        <a:prstGeom prst="bentArrow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28D7F5-82C3-4580-B598-D338FCF566DF}">
      <dsp:nvSpPr>
        <dsp:cNvPr id="0" name=""/>
        <dsp:cNvSpPr/>
      </dsp:nvSpPr>
      <dsp:spPr>
        <a:xfrm>
          <a:off x="0" y="4099213"/>
          <a:ext cx="2094951" cy="1812378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Reread and Revise</a:t>
          </a:r>
        </a:p>
      </dsp:txBody>
      <dsp:txXfrm>
        <a:off x="347178" y="4399563"/>
        <a:ext cx="1400595" cy="1211678"/>
      </dsp:txXfrm>
    </dsp:sp>
    <dsp:sp modelId="{CE8AAC4A-1952-4097-A073-A493332A010C}">
      <dsp:nvSpPr>
        <dsp:cNvPr id="0" name=""/>
        <dsp:cNvSpPr/>
      </dsp:nvSpPr>
      <dsp:spPr>
        <a:xfrm>
          <a:off x="0" y="1904034"/>
          <a:ext cx="2094951" cy="1812378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n>
                <a:noFill/>
              </a:ln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Get started on another story</a:t>
          </a:r>
        </a:p>
      </dsp:txBody>
      <dsp:txXfrm>
        <a:off x="347178" y="2204384"/>
        <a:ext cx="1400595" cy="12116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44EFA-401A-4ACE-A7D5-5882CF4FD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2296</Words>
  <Characters>13091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Kubacki, Alicia</cp:lastModifiedBy>
  <cp:revision>2</cp:revision>
  <cp:lastPrinted>2011-08-10T14:59:00Z</cp:lastPrinted>
  <dcterms:created xsi:type="dcterms:W3CDTF">2012-01-24T13:19:00Z</dcterms:created>
  <dcterms:modified xsi:type="dcterms:W3CDTF">2012-01-24T13:19:00Z</dcterms:modified>
</cp:coreProperties>
</file>