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96" w:rsidRPr="007F0C96" w:rsidRDefault="007F0C96" w:rsidP="007F0C96">
      <w:pPr>
        <w:spacing w:after="120" w:line="570" w:lineRule="atLeast"/>
        <w:outlineLvl w:val="0"/>
        <w:rPr>
          <w:rFonts w:ascii="Georgia" w:eastAsia="Times New Roman" w:hAnsi="Georgia" w:cs="Times New Roman"/>
          <w:b/>
          <w:bCs/>
          <w:color w:val="571C1F"/>
          <w:kern w:val="36"/>
          <w:sz w:val="51"/>
          <w:szCs w:val="51"/>
        </w:rPr>
      </w:pPr>
      <w:bookmarkStart w:id="0" w:name="_GoBack"/>
      <w:bookmarkEnd w:id="0"/>
      <w:r w:rsidRPr="007F0C96">
        <w:rPr>
          <w:rFonts w:ascii="Georgia" w:eastAsia="Times New Roman" w:hAnsi="Georgia" w:cs="Times New Roman"/>
          <w:b/>
          <w:bCs/>
          <w:color w:val="571C1F"/>
          <w:kern w:val="36"/>
          <w:sz w:val="51"/>
          <w:szCs w:val="51"/>
        </w:rPr>
        <w:t xml:space="preserve">Exploring with Friends </w:t>
      </w:r>
      <w:proofErr w:type="gramStart"/>
      <w:r w:rsidRPr="007F0C96">
        <w:rPr>
          <w:rFonts w:ascii="Georgia" w:eastAsia="Times New Roman" w:hAnsi="Georgia" w:cs="Times New Roman"/>
          <w:b/>
          <w:bCs/>
          <w:color w:val="571C1F"/>
          <w:kern w:val="36"/>
          <w:sz w:val="51"/>
          <w:szCs w:val="51"/>
        </w:rPr>
        <w:t>In</w:t>
      </w:r>
      <w:proofErr w:type="gramEnd"/>
      <w:r w:rsidRPr="007F0C96">
        <w:rPr>
          <w:rFonts w:ascii="Georgia" w:eastAsia="Times New Roman" w:hAnsi="Georgia" w:cs="Times New Roman"/>
          <w:b/>
          <w:bCs/>
          <w:color w:val="571C1F"/>
          <w:kern w:val="36"/>
          <w:sz w:val="51"/>
          <w:szCs w:val="51"/>
        </w:rPr>
        <w:t xml:space="preserve"> the Neighborhood</w:t>
      </w:r>
    </w:p>
    <w:p w:rsidR="007F0C96" w:rsidRPr="007F0C96" w:rsidRDefault="007F0C96" w:rsidP="007F0C96">
      <w:pPr>
        <w:spacing w:after="330" w:line="345" w:lineRule="atLeast"/>
        <w:outlineLvl w:val="1"/>
        <w:rPr>
          <w:rFonts w:ascii="Georgia" w:eastAsia="Times New Roman" w:hAnsi="Georgia" w:cs="Times New Roman"/>
          <w:b/>
          <w:bCs/>
          <w:color w:val="A99F86"/>
          <w:sz w:val="29"/>
          <w:szCs w:val="29"/>
        </w:rPr>
      </w:pPr>
      <w:r w:rsidRPr="007F0C96">
        <w:rPr>
          <w:rFonts w:ascii="Georgia" w:eastAsia="Times New Roman" w:hAnsi="Georgia" w:cs="Times New Roman"/>
          <w:b/>
          <w:bCs/>
          <w:color w:val="A99F86"/>
          <w:sz w:val="29"/>
          <w:szCs w:val="29"/>
        </w:rPr>
        <w:t>In this third six-week unit of Kindergarten, students learn about exploration through fictional characters and informational books about neighborhoods.</w:t>
      </w: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7"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8"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Overview</w:t>
      </w:r>
    </w:p>
    <w:p w:rsidR="007F0C96" w:rsidRPr="007F0C96" w:rsidRDefault="007F0C96" w:rsidP="007F0C96">
      <w:pPr>
        <w:numPr>
          <w:ilvl w:val="1"/>
          <w:numId w:val="1"/>
        </w:numPr>
        <w:spacing w:after="120" w:line="255" w:lineRule="atLeast"/>
        <w:ind w:left="3180"/>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Building on basic retelling of a familiar story, this unit focuses on asking questions about unknown words, characters, settings, and events. Students compare and contrast the first adventure of Little Bear with the stories in the following chapters of </w:t>
      </w:r>
      <w:r w:rsidRPr="007F0C96">
        <w:rPr>
          <w:rFonts w:ascii="Verdana" w:eastAsia="Times New Roman" w:hAnsi="Verdana" w:cs="Times New Roman"/>
          <w:i/>
          <w:iCs/>
          <w:color w:val="595959"/>
          <w:sz w:val="17"/>
          <w:szCs w:val="17"/>
        </w:rPr>
        <w:t>Little Bear</w:t>
      </w:r>
      <w:r w:rsidRPr="007F0C96">
        <w:rPr>
          <w:rFonts w:ascii="Verdana" w:eastAsia="Times New Roman" w:hAnsi="Verdana" w:cs="Times New Roman"/>
          <w:color w:val="595959"/>
          <w:sz w:val="17"/>
          <w:szCs w:val="17"/>
        </w:rPr>
        <w:t xml:space="preserve">. As they read stories of other characters, as in </w:t>
      </w:r>
      <w:r w:rsidRPr="007F0C96">
        <w:rPr>
          <w:rFonts w:ascii="Verdana" w:eastAsia="Times New Roman" w:hAnsi="Verdana" w:cs="Times New Roman"/>
          <w:i/>
          <w:iCs/>
          <w:color w:val="595959"/>
          <w:sz w:val="17"/>
          <w:szCs w:val="17"/>
        </w:rPr>
        <w:t xml:space="preserve">Frog and Toad Together, </w:t>
      </w:r>
      <w:r w:rsidRPr="007F0C96">
        <w:rPr>
          <w:rFonts w:ascii="Verdana" w:eastAsia="Times New Roman" w:hAnsi="Verdana" w:cs="Times New Roman"/>
          <w:color w:val="595959"/>
          <w:sz w:val="17"/>
          <w:szCs w:val="17"/>
        </w:rPr>
        <w:t xml:space="preserve">students extend their skills of comparing and contrasting. </w:t>
      </w:r>
      <w:r w:rsidRPr="007F0C96">
        <w:rPr>
          <w:rFonts w:ascii="Verdana" w:eastAsia="Times New Roman" w:hAnsi="Verdana" w:cs="Times New Roman"/>
          <w:i/>
          <w:iCs/>
          <w:color w:val="595959"/>
          <w:sz w:val="17"/>
          <w:szCs w:val="17"/>
        </w:rPr>
        <w:t>Winnie the Pooh</w:t>
      </w:r>
      <w:r w:rsidRPr="007F0C96">
        <w:rPr>
          <w:rFonts w:ascii="Verdana" w:eastAsia="Times New Roman" w:hAnsi="Verdana" w:cs="Times New Roman"/>
          <w:color w:val="595959"/>
          <w:sz w:val="17"/>
          <w:szCs w:val="17"/>
        </w:rPr>
        <w:t xml:space="preserve"> provides the context for students to learn to ask questions when they lose their way in following the story or in understanding </w:t>
      </w:r>
      <w:proofErr w:type="spellStart"/>
      <w:r w:rsidRPr="007F0C96">
        <w:rPr>
          <w:rFonts w:ascii="Verdana" w:eastAsia="Times New Roman" w:hAnsi="Verdana" w:cs="Times New Roman"/>
          <w:color w:val="595959"/>
          <w:sz w:val="17"/>
          <w:szCs w:val="17"/>
        </w:rPr>
        <w:t>Pooh’s</w:t>
      </w:r>
      <w:proofErr w:type="spellEnd"/>
      <w:r w:rsidRPr="007F0C96">
        <w:rPr>
          <w:rFonts w:ascii="Verdana" w:eastAsia="Times New Roman" w:hAnsi="Verdana" w:cs="Times New Roman"/>
          <w:color w:val="595959"/>
          <w:sz w:val="17"/>
          <w:szCs w:val="17"/>
        </w:rPr>
        <w:t xml:space="preserve"> special language, such as the made-up word “</w:t>
      </w:r>
      <w:proofErr w:type="spellStart"/>
      <w:r w:rsidRPr="007F0C96">
        <w:rPr>
          <w:rFonts w:ascii="Verdana" w:eastAsia="Times New Roman" w:hAnsi="Verdana" w:cs="Times New Roman"/>
          <w:color w:val="595959"/>
          <w:sz w:val="17"/>
          <w:szCs w:val="17"/>
        </w:rPr>
        <w:t>expotition</w:t>
      </w:r>
      <w:proofErr w:type="spellEnd"/>
      <w:r w:rsidRPr="007F0C96">
        <w:rPr>
          <w:rFonts w:ascii="Verdana" w:eastAsia="Times New Roman" w:hAnsi="Verdana" w:cs="Times New Roman"/>
          <w:color w:val="595959"/>
          <w:sz w:val="17"/>
          <w:szCs w:val="17"/>
        </w:rPr>
        <w:t>.” The informational books offer an opportunity for students to ask “who, what, where, when, and why” questions about the role of community helpers, such as firefighters and policemen.</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10"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11"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Focus Standards</w:t>
      </w:r>
    </w:p>
    <w:p w:rsidR="007F0C96" w:rsidRPr="007F0C96" w:rsidRDefault="007F0C96" w:rsidP="007F0C96">
      <w:pPr>
        <w:numPr>
          <w:ilvl w:val="1"/>
          <w:numId w:val="1"/>
        </w:numPr>
        <w:spacing w:before="75" w:line="255" w:lineRule="atLeast"/>
        <w:ind w:left="3180"/>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These Focus Standards have been selected for the unit from the Common Core State Standards.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RL.K.3: </w:t>
      </w:r>
      <w:r w:rsidRPr="007F0C96">
        <w:rPr>
          <w:rFonts w:ascii="Verdana" w:eastAsia="Times New Roman" w:hAnsi="Verdana" w:cs="Times New Roman"/>
          <w:color w:val="595959"/>
          <w:sz w:val="17"/>
          <w:szCs w:val="17"/>
        </w:rPr>
        <w:t>With prompting and support, identify characters, settings, and major events in a story.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RL.K.4: </w:t>
      </w:r>
      <w:r w:rsidRPr="007F0C96">
        <w:rPr>
          <w:rFonts w:ascii="Verdana" w:eastAsia="Times New Roman" w:hAnsi="Verdana" w:cs="Times New Roman"/>
          <w:color w:val="595959"/>
          <w:sz w:val="17"/>
          <w:szCs w:val="17"/>
        </w:rPr>
        <w:t>Ask and answer questions about unknown words in a text.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RL.K.9: </w:t>
      </w:r>
      <w:r w:rsidRPr="007F0C96">
        <w:rPr>
          <w:rFonts w:ascii="Verdana" w:eastAsia="Times New Roman" w:hAnsi="Verdana" w:cs="Times New Roman"/>
          <w:color w:val="595959"/>
          <w:sz w:val="17"/>
          <w:szCs w:val="17"/>
        </w:rPr>
        <w:t>With prompting and support, compare and contrast the adventures and experiences of characters in familiar stories.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RI.K.2: </w:t>
      </w:r>
      <w:r w:rsidRPr="007F0C96">
        <w:rPr>
          <w:rFonts w:ascii="Verdana" w:eastAsia="Times New Roman" w:hAnsi="Verdana" w:cs="Times New Roman"/>
          <w:color w:val="595959"/>
          <w:sz w:val="17"/>
          <w:szCs w:val="17"/>
        </w:rPr>
        <w:t>With prompting and support, identify the main topic and retell key details of a text.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W.K.2: </w:t>
      </w:r>
      <w:r w:rsidRPr="007F0C96">
        <w:rPr>
          <w:rFonts w:ascii="Verdana" w:eastAsia="Times New Roman" w:hAnsi="Verdana" w:cs="Times New Roman"/>
          <w:color w:val="595959"/>
          <w:sz w:val="17"/>
          <w:szCs w:val="17"/>
        </w:rPr>
        <w:t>Use a combination of drawing, dictating, and writing to compose informative/explanatory texts in which they name what they are writing about and supply some information about the topic.</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 xml:space="preserve">L.K.1: </w:t>
      </w:r>
      <w:r w:rsidRPr="007F0C96">
        <w:rPr>
          <w:rFonts w:ascii="Verdana" w:eastAsia="Times New Roman" w:hAnsi="Verdana" w:cs="Times New Roman"/>
          <w:color w:val="595959"/>
          <w:sz w:val="17"/>
          <w:szCs w:val="17"/>
        </w:rPr>
        <w:t xml:space="preserve">Demonstrate command of the conventions of </w:t>
      </w:r>
      <w:proofErr w:type="gramStart"/>
      <w:r w:rsidRPr="007F0C96">
        <w:rPr>
          <w:rFonts w:ascii="Verdana" w:eastAsia="Times New Roman" w:hAnsi="Verdana" w:cs="Times New Roman"/>
          <w:color w:val="595959"/>
          <w:sz w:val="17"/>
          <w:szCs w:val="17"/>
        </w:rPr>
        <w:t>standard</w:t>
      </w:r>
      <w:proofErr w:type="gramEnd"/>
      <w:r w:rsidRPr="007F0C96">
        <w:rPr>
          <w:rFonts w:ascii="Verdana" w:eastAsia="Times New Roman" w:hAnsi="Verdana" w:cs="Times New Roman"/>
          <w:color w:val="595959"/>
          <w:sz w:val="17"/>
          <w:szCs w:val="17"/>
        </w:rPr>
        <w:t xml:space="preserve"> English grammar and usage when writing or speaking.</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7F0C96">
        <w:rPr>
          <w:rFonts w:ascii="Verdana" w:eastAsia="Times New Roman" w:hAnsi="Verdana" w:cs="Times New Roman"/>
          <w:b/>
          <w:bCs/>
          <w:color w:val="595959"/>
          <w:sz w:val="17"/>
          <w:szCs w:val="17"/>
        </w:rPr>
        <w:t>L.K.1(</w:t>
      </w:r>
      <w:proofErr w:type="gramEnd"/>
      <w:r w:rsidRPr="007F0C96">
        <w:rPr>
          <w:rFonts w:ascii="Verdana" w:eastAsia="Times New Roman" w:hAnsi="Verdana" w:cs="Times New Roman"/>
          <w:b/>
          <w:bCs/>
          <w:color w:val="595959"/>
          <w:sz w:val="17"/>
          <w:szCs w:val="17"/>
        </w:rPr>
        <w:t>d): </w:t>
      </w:r>
      <w:r w:rsidRPr="007F0C96">
        <w:rPr>
          <w:rFonts w:ascii="Verdana" w:eastAsia="Times New Roman" w:hAnsi="Verdana" w:cs="Times New Roman"/>
          <w:color w:val="595959"/>
          <w:sz w:val="17"/>
          <w:szCs w:val="17"/>
        </w:rPr>
        <w:t>Understand and use question words (interrogatives) (e.g., who, what, where, when, why, how).</w:t>
      </w:r>
    </w:p>
    <w:p w:rsidR="007F0C96" w:rsidRPr="007F0C96" w:rsidRDefault="00044C2A" w:rsidP="007F0C96">
      <w:pPr>
        <w:shd w:val="clear" w:color="auto" w:fill="EFF3F4"/>
        <w:spacing w:line="255" w:lineRule="atLeast"/>
        <w:textAlignment w:val="top"/>
        <w:rPr>
          <w:rFonts w:ascii="Verdana" w:eastAsia="Times New Roman" w:hAnsi="Verdana" w:cs="Times New Roman"/>
          <w:color w:val="595959"/>
          <w:sz w:val="17"/>
          <w:szCs w:val="17"/>
        </w:rPr>
      </w:pPr>
      <w:hyperlink r:id="rId12" w:history="1">
        <w:r w:rsidR="007F0C96" w:rsidRPr="007F0C96">
          <w:rPr>
            <w:rFonts w:ascii="Verdana" w:eastAsia="Times New Roman" w:hAnsi="Verdana" w:cs="Times New Roman"/>
            <w:color w:val="000000"/>
            <w:sz w:val="17"/>
            <w:szCs w:val="17"/>
            <w:u w:val="single"/>
          </w:rPr>
          <w:t>Common Core State Standards, ELA</w:t>
        </w:r>
      </w:hyperlink>
      <w:r w:rsidR="007F0C96" w:rsidRPr="007F0C96">
        <w:rPr>
          <w:rFonts w:ascii="Verdana" w:eastAsia="Times New Roman" w:hAnsi="Verdana" w:cs="Times New Roman"/>
          <w:color w:val="595959"/>
          <w:sz w:val="17"/>
          <w:szCs w:val="17"/>
        </w:rPr>
        <w:t xml:space="preserve"> (1.5 MB)</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14"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15"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Suggested Student Objectives</w:t>
      </w:r>
    </w:p>
    <w:p w:rsidR="007F0C96" w:rsidRPr="007F0C96" w:rsidRDefault="007F0C96" w:rsidP="007F0C9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Use the words “who, what, where, when, and why” to clarify comprehension of the roles of neighborhood community helpers. Ask questions about unknown words in both fictional and informational books.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Locate basic information in a non-fiction text.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Identify characters, settings, and key events in a story.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Compare and contrast the adventures of one character in a collection of </w:t>
      </w:r>
      <w:r w:rsidRPr="007F0C96">
        <w:rPr>
          <w:rFonts w:ascii="Verdana" w:eastAsia="Times New Roman" w:hAnsi="Verdana" w:cs="Times New Roman"/>
          <w:i/>
          <w:iCs/>
          <w:color w:val="595959"/>
          <w:sz w:val="17"/>
          <w:szCs w:val="17"/>
        </w:rPr>
        <w:t>Little Bear</w:t>
      </w:r>
      <w:r w:rsidRPr="007F0C96">
        <w:rPr>
          <w:rFonts w:ascii="Verdana" w:eastAsia="Times New Roman" w:hAnsi="Verdana" w:cs="Times New Roman"/>
          <w:color w:val="595959"/>
          <w:sz w:val="17"/>
          <w:szCs w:val="17"/>
        </w:rPr>
        <w:t xml:space="preserve"> stories.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Compare and contrast the adventures of different characters in different books through the use of a graphic organizer.</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Understand the difference between real (non-fiction) and imagined (fiction) explorations.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Use a combination of drawing, dictating, or writing to compose an informative text about a community helper.</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Discuss familiar people and places in their neighborhoods, adding details when prompting.</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Name and identify periods, question marks, and exclamation points.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Understand and correctly use the prepositions to/from, on/off, and in/out.</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17"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18"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Suggested Works</w:t>
      </w:r>
    </w:p>
    <w:p w:rsidR="007F0C96" w:rsidRPr="007F0C96" w:rsidRDefault="007F0C96" w:rsidP="007F0C96">
      <w:pPr>
        <w:numPr>
          <w:ilvl w:val="1"/>
          <w:numId w:val="1"/>
        </w:numPr>
        <w:spacing w:before="75" w:line="255" w:lineRule="atLeast"/>
        <w:ind w:left="3180"/>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(E) </w:t>
      </w:r>
      <w:proofErr w:type="gramStart"/>
      <w:r w:rsidRPr="007F0C96">
        <w:rPr>
          <w:rFonts w:ascii="Verdana" w:eastAsia="Times New Roman" w:hAnsi="Verdana" w:cs="Times New Roman"/>
          <w:color w:val="595959"/>
          <w:sz w:val="17"/>
          <w:szCs w:val="17"/>
        </w:rPr>
        <w:t>indicates</w:t>
      </w:r>
      <w:proofErr w:type="gramEnd"/>
      <w:r w:rsidRPr="007F0C96">
        <w:rPr>
          <w:rFonts w:ascii="Verdana" w:eastAsia="Times New Roman" w:hAnsi="Verdana" w:cs="Times New Roman"/>
          <w:color w:val="595959"/>
          <w:sz w:val="17"/>
          <w:szCs w:val="17"/>
        </w:rPr>
        <w:t xml:space="preserve"> a CCSS exemplar text; (EA) indicates a text from a writer with other works identified as exemplars.</w:t>
      </w:r>
    </w:p>
    <w:p w:rsidR="007F0C96" w:rsidRPr="007F0C96" w:rsidRDefault="007F0C96" w:rsidP="007F0C9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F0C96">
        <w:rPr>
          <w:rFonts w:ascii="Arial Black" w:eastAsia="Times New Roman" w:hAnsi="Arial Black" w:cs="Times New Roman"/>
          <w:b/>
          <w:bCs/>
          <w:caps/>
          <w:color w:val="000000"/>
          <w:spacing w:val="15"/>
          <w:sz w:val="17"/>
          <w:szCs w:val="17"/>
        </w:rPr>
        <w:t>Literary Texts</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Chapter Book (Read Aloud)</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The Complete Tales of Winnie-the-Pooh </w:t>
      </w:r>
      <w:r w:rsidRPr="007F0C96">
        <w:rPr>
          <w:rFonts w:ascii="Verdana" w:eastAsia="Times New Roman" w:hAnsi="Verdana" w:cs="Times New Roman"/>
          <w:color w:val="595959"/>
          <w:sz w:val="17"/>
          <w:szCs w:val="17"/>
        </w:rPr>
        <w:t>(A.A. Milne) (EA)</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Picture Books (Read Aloud)</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Frog and Toad Together </w:t>
      </w:r>
      <w:r w:rsidRPr="007F0C96">
        <w:rPr>
          <w:rFonts w:ascii="Verdana" w:eastAsia="Times New Roman" w:hAnsi="Verdana" w:cs="Times New Roman"/>
          <w:color w:val="595959"/>
          <w:sz w:val="17"/>
          <w:szCs w:val="17"/>
        </w:rPr>
        <w:t xml:space="preserve">(Arnold </w:t>
      </w:r>
      <w:proofErr w:type="spellStart"/>
      <w:r w:rsidRPr="007F0C96">
        <w:rPr>
          <w:rFonts w:ascii="Verdana" w:eastAsia="Times New Roman" w:hAnsi="Verdana" w:cs="Times New Roman"/>
          <w:color w:val="595959"/>
          <w:sz w:val="17"/>
          <w:szCs w:val="17"/>
        </w:rPr>
        <w:t>Lobel</w:t>
      </w:r>
      <w:proofErr w:type="spellEnd"/>
      <w:r w:rsidRPr="007F0C96">
        <w:rPr>
          <w:rFonts w:ascii="Verdana" w:eastAsia="Times New Roman" w:hAnsi="Verdana" w:cs="Times New Roman"/>
          <w:color w:val="595959"/>
          <w:sz w:val="17"/>
          <w:szCs w:val="17"/>
        </w:rPr>
        <w:t>) (E)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Little Bear </w:t>
      </w:r>
      <w:r w:rsidRPr="007F0C96">
        <w:rPr>
          <w:rFonts w:ascii="Verdana" w:eastAsia="Times New Roman" w:hAnsi="Verdana" w:cs="Times New Roman"/>
          <w:color w:val="595959"/>
          <w:sz w:val="17"/>
          <w:szCs w:val="17"/>
        </w:rPr>
        <w:t xml:space="preserve">(series) Else </w:t>
      </w:r>
      <w:proofErr w:type="spellStart"/>
      <w:r w:rsidRPr="007F0C96">
        <w:rPr>
          <w:rFonts w:ascii="Verdana" w:eastAsia="Times New Roman" w:hAnsi="Verdana" w:cs="Times New Roman"/>
          <w:color w:val="595959"/>
          <w:sz w:val="17"/>
          <w:szCs w:val="17"/>
        </w:rPr>
        <w:t>Holmelund</w:t>
      </w:r>
      <w:proofErr w:type="spellEnd"/>
      <w:r w:rsidRPr="007F0C96">
        <w:rPr>
          <w:rFonts w:ascii="Verdana" w:eastAsia="Times New Roman" w:hAnsi="Verdana" w:cs="Times New Roman"/>
          <w:color w:val="595959"/>
          <w:sz w:val="17"/>
          <w:szCs w:val="17"/>
        </w:rPr>
        <w:t xml:space="preserve"> </w:t>
      </w:r>
      <w:proofErr w:type="spellStart"/>
      <w:r w:rsidRPr="007F0C96">
        <w:rPr>
          <w:rFonts w:ascii="Verdana" w:eastAsia="Times New Roman" w:hAnsi="Verdana" w:cs="Times New Roman"/>
          <w:color w:val="595959"/>
          <w:sz w:val="17"/>
          <w:szCs w:val="17"/>
        </w:rPr>
        <w:t>Minarik</w:t>
      </w:r>
      <w:proofErr w:type="spellEnd"/>
      <w:r w:rsidRPr="007F0C96">
        <w:rPr>
          <w:rFonts w:ascii="Verdana" w:eastAsia="Times New Roman" w:hAnsi="Verdana" w:cs="Times New Roman"/>
          <w:color w:val="595959"/>
          <w:sz w:val="17"/>
          <w:szCs w:val="17"/>
        </w:rPr>
        <w:t xml:space="preserve"> and Maurice </w:t>
      </w:r>
      <w:proofErr w:type="spellStart"/>
      <w:r w:rsidRPr="007F0C96">
        <w:rPr>
          <w:rFonts w:ascii="Verdana" w:eastAsia="Times New Roman" w:hAnsi="Verdana" w:cs="Times New Roman"/>
          <w:color w:val="595959"/>
          <w:sz w:val="17"/>
          <w:szCs w:val="17"/>
        </w:rPr>
        <w:t>Sendak</w:t>
      </w:r>
      <w:proofErr w:type="spellEnd"/>
      <w:r w:rsidRPr="007F0C96">
        <w:rPr>
          <w:rFonts w:ascii="Verdana" w:eastAsia="Times New Roman" w:hAnsi="Verdana" w:cs="Times New Roman"/>
          <w:color w:val="595959"/>
          <w:sz w:val="17"/>
          <w:szCs w:val="17"/>
        </w:rPr>
        <w:t>) (E)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The Story About Ping </w:t>
      </w:r>
      <w:r w:rsidRPr="007F0C96">
        <w:rPr>
          <w:rFonts w:ascii="Verdana" w:eastAsia="Times New Roman" w:hAnsi="Verdana" w:cs="Times New Roman"/>
          <w:color w:val="595959"/>
          <w:sz w:val="17"/>
          <w:szCs w:val="17"/>
        </w:rPr>
        <w:t>(Marjorie Flack and Kurt Wiese)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Blueberries for Sal </w:t>
      </w:r>
      <w:r w:rsidRPr="007F0C96">
        <w:rPr>
          <w:rFonts w:ascii="Verdana" w:eastAsia="Times New Roman" w:hAnsi="Verdana" w:cs="Times New Roman"/>
          <w:color w:val="595959"/>
          <w:sz w:val="17"/>
          <w:szCs w:val="17"/>
        </w:rPr>
        <w:t>(Robert McCloskey)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Make Way for Ducklings </w:t>
      </w:r>
      <w:r w:rsidRPr="007F0C96">
        <w:rPr>
          <w:rFonts w:ascii="Verdana" w:eastAsia="Times New Roman" w:hAnsi="Verdana" w:cs="Times New Roman"/>
          <w:color w:val="595959"/>
          <w:sz w:val="17"/>
          <w:szCs w:val="17"/>
        </w:rPr>
        <w:t>(Robert McCloskey)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Curious George </w:t>
      </w:r>
      <w:r w:rsidRPr="007F0C96">
        <w:rPr>
          <w:rFonts w:ascii="Verdana" w:eastAsia="Times New Roman" w:hAnsi="Verdana" w:cs="Times New Roman"/>
          <w:color w:val="595959"/>
          <w:sz w:val="17"/>
          <w:szCs w:val="17"/>
        </w:rPr>
        <w:t>(series) (H.A. and Margaret Rey)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Officer Buckle and Gloria </w:t>
      </w:r>
      <w:r w:rsidRPr="007F0C96">
        <w:rPr>
          <w:rFonts w:ascii="Verdana" w:eastAsia="Times New Roman" w:hAnsi="Verdana" w:cs="Times New Roman"/>
          <w:color w:val="595959"/>
          <w:sz w:val="17"/>
          <w:szCs w:val="17"/>
        </w:rPr>
        <w:t xml:space="preserve">(Peggy </w:t>
      </w:r>
      <w:proofErr w:type="spellStart"/>
      <w:r w:rsidRPr="007F0C96">
        <w:rPr>
          <w:rFonts w:ascii="Verdana" w:eastAsia="Times New Roman" w:hAnsi="Verdana" w:cs="Times New Roman"/>
          <w:color w:val="595959"/>
          <w:sz w:val="17"/>
          <w:szCs w:val="17"/>
        </w:rPr>
        <w:t>Rathmann</w:t>
      </w:r>
      <w:proofErr w:type="spellEnd"/>
      <w:r w:rsidRPr="007F0C96">
        <w:rPr>
          <w:rFonts w:ascii="Verdana" w:eastAsia="Times New Roman" w:hAnsi="Verdana" w:cs="Times New Roman"/>
          <w:color w:val="595959"/>
          <w:sz w:val="17"/>
          <w:szCs w:val="17"/>
        </w:rPr>
        <w: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Where the Wild Things Are </w:t>
      </w:r>
      <w:r w:rsidRPr="007F0C96">
        <w:rPr>
          <w:rFonts w:ascii="Verdana" w:eastAsia="Times New Roman" w:hAnsi="Verdana" w:cs="Times New Roman"/>
          <w:color w:val="595959"/>
          <w:sz w:val="17"/>
          <w:szCs w:val="17"/>
        </w:rPr>
        <w:t xml:space="preserve">(Maurice </w:t>
      </w:r>
      <w:proofErr w:type="spellStart"/>
      <w:r w:rsidRPr="007F0C96">
        <w:rPr>
          <w:rFonts w:ascii="Verdana" w:eastAsia="Times New Roman" w:hAnsi="Verdana" w:cs="Times New Roman"/>
          <w:color w:val="595959"/>
          <w:sz w:val="17"/>
          <w:szCs w:val="17"/>
        </w:rPr>
        <w:t>Sendak</w:t>
      </w:r>
      <w:proofErr w:type="spellEnd"/>
      <w:r w:rsidRPr="007F0C96">
        <w:rPr>
          <w:rFonts w:ascii="Verdana" w:eastAsia="Times New Roman" w:hAnsi="Verdana" w:cs="Times New Roman"/>
          <w:color w:val="595959"/>
          <w:sz w:val="17"/>
          <w:szCs w:val="17"/>
        </w:rPr>
        <w: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7F0C96">
        <w:rPr>
          <w:rFonts w:ascii="Verdana" w:eastAsia="Times New Roman" w:hAnsi="Verdana" w:cs="Times New Roman"/>
          <w:i/>
          <w:iCs/>
          <w:color w:val="595959"/>
          <w:sz w:val="17"/>
          <w:szCs w:val="17"/>
        </w:rPr>
        <w:t>Knuffle</w:t>
      </w:r>
      <w:proofErr w:type="spellEnd"/>
      <w:r w:rsidRPr="007F0C96">
        <w:rPr>
          <w:rFonts w:ascii="Verdana" w:eastAsia="Times New Roman" w:hAnsi="Verdana" w:cs="Times New Roman"/>
          <w:i/>
          <w:iCs/>
          <w:color w:val="595959"/>
          <w:sz w:val="17"/>
          <w:szCs w:val="17"/>
        </w:rPr>
        <w:t xml:space="preserve"> Bunny: A Cautionary Tale </w:t>
      </w:r>
      <w:r w:rsidRPr="007F0C96">
        <w:rPr>
          <w:rFonts w:ascii="Verdana" w:eastAsia="Times New Roman" w:hAnsi="Verdana" w:cs="Times New Roman"/>
          <w:color w:val="595959"/>
          <w:sz w:val="17"/>
          <w:szCs w:val="17"/>
        </w:rPr>
        <w:t xml:space="preserve">(Mo </w:t>
      </w:r>
      <w:proofErr w:type="spellStart"/>
      <w:r w:rsidRPr="007F0C96">
        <w:rPr>
          <w:rFonts w:ascii="Verdana" w:eastAsia="Times New Roman" w:hAnsi="Verdana" w:cs="Times New Roman"/>
          <w:color w:val="595959"/>
          <w:sz w:val="17"/>
          <w:szCs w:val="17"/>
        </w:rPr>
        <w:t>Willems</w:t>
      </w:r>
      <w:proofErr w:type="spellEnd"/>
      <w:r w:rsidRPr="007F0C96">
        <w:rPr>
          <w:rFonts w:ascii="Verdana" w:eastAsia="Times New Roman" w:hAnsi="Verdana" w:cs="Times New Roman"/>
          <w:color w:val="595959"/>
          <w:sz w:val="17"/>
          <w:szCs w:val="17"/>
        </w:rPr>
        <w: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Owl Moon </w:t>
      </w:r>
      <w:r w:rsidRPr="007F0C96">
        <w:rPr>
          <w:rFonts w:ascii="Verdana" w:eastAsia="Times New Roman" w:hAnsi="Verdana" w:cs="Times New Roman"/>
          <w:color w:val="595959"/>
          <w:sz w:val="17"/>
          <w:szCs w:val="17"/>
        </w:rPr>
        <w:t xml:space="preserve">(Jane </w:t>
      </w:r>
      <w:proofErr w:type="spellStart"/>
      <w:r w:rsidRPr="007F0C96">
        <w:rPr>
          <w:rFonts w:ascii="Verdana" w:eastAsia="Times New Roman" w:hAnsi="Verdana" w:cs="Times New Roman"/>
          <w:color w:val="595959"/>
          <w:sz w:val="17"/>
          <w:szCs w:val="17"/>
        </w:rPr>
        <w:t>Yolen</w:t>
      </w:r>
      <w:proofErr w:type="spellEnd"/>
      <w:r w:rsidRPr="007F0C96">
        <w:rPr>
          <w:rFonts w:ascii="Verdana" w:eastAsia="Times New Roman" w:hAnsi="Verdana" w:cs="Times New Roman"/>
          <w:color w:val="595959"/>
          <w:sz w:val="17"/>
          <w:szCs w:val="17"/>
        </w:rPr>
        <w:t xml:space="preserve"> and John </w:t>
      </w:r>
      <w:proofErr w:type="spellStart"/>
      <w:r w:rsidRPr="007F0C96">
        <w:rPr>
          <w:rFonts w:ascii="Verdana" w:eastAsia="Times New Roman" w:hAnsi="Verdana" w:cs="Times New Roman"/>
          <w:color w:val="595959"/>
          <w:sz w:val="17"/>
          <w:szCs w:val="17"/>
        </w:rPr>
        <w:t>Schoenherr</w:t>
      </w:r>
      <w:proofErr w:type="spellEnd"/>
      <w:r w:rsidRPr="007F0C96">
        <w:rPr>
          <w:rFonts w:ascii="Verdana" w:eastAsia="Times New Roman" w:hAnsi="Verdana" w:cs="Times New Roman"/>
          <w:color w:val="595959"/>
          <w:sz w:val="17"/>
          <w:szCs w:val="17"/>
        </w:rPr>
        <w: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Little Fur Family </w:t>
      </w:r>
      <w:r w:rsidRPr="007F0C96">
        <w:rPr>
          <w:rFonts w:ascii="Verdana" w:eastAsia="Times New Roman" w:hAnsi="Verdana" w:cs="Times New Roman"/>
          <w:color w:val="595959"/>
          <w:sz w:val="17"/>
          <w:szCs w:val="17"/>
        </w:rPr>
        <w:t>(Margaret Wise Brown and Garth Williams)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Harold and the Purple Crayon </w:t>
      </w:r>
      <w:r w:rsidRPr="007F0C96">
        <w:rPr>
          <w:rFonts w:ascii="Verdana" w:eastAsia="Times New Roman" w:hAnsi="Verdana" w:cs="Times New Roman"/>
          <w:color w:val="595959"/>
          <w:sz w:val="17"/>
          <w:szCs w:val="17"/>
        </w:rPr>
        <w:t>(Crockett Johnson)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lastRenderedPageBreak/>
        <w:t>The Snowy Day </w:t>
      </w:r>
      <w:r w:rsidRPr="007F0C96">
        <w:rPr>
          <w:rFonts w:ascii="Verdana" w:eastAsia="Times New Roman" w:hAnsi="Verdana" w:cs="Times New Roman"/>
          <w:color w:val="595959"/>
          <w:sz w:val="17"/>
          <w:szCs w:val="17"/>
        </w:rPr>
        <w:t xml:space="preserve">(Ezra Jack </w:t>
      </w:r>
      <w:proofErr w:type="spellStart"/>
      <w:r w:rsidRPr="007F0C96">
        <w:rPr>
          <w:rFonts w:ascii="Verdana" w:eastAsia="Times New Roman" w:hAnsi="Verdana" w:cs="Times New Roman"/>
          <w:color w:val="595959"/>
          <w:sz w:val="17"/>
          <w:szCs w:val="17"/>
        </w:rPr>
        <w:t>Keets</w:t>
      </w:r>
      <w:proofErr w:type="spellEnd"/>
      <w:r w:rsidRPr="007F0C96">
        <w:rPr>
          <w:rFonts w:ascii="Verdana" w:eastAsia="Times New Roman" w:hAnsi="Verdana" w:cs="Times New Roman"/>
          <w:color w:val="595959"/>
          <w:sz w:val="17"/>
          <w:szCs w:val="17"/>
        </w:rPr>
        <w: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The Jolly Postman</w:t>
      </w:r>
      <w:r w:rsidRPr="007F0C96">
        <w:rPr>
          <w:rFonts w:ascii="Verdana" w:eastAsia="Times New Roman" w:hAnsi="Verdana" w:cs="Times New Roman"/>
          <w:color w:val="595959"/>
          <w:sz w:val="17"/>
          <w:szCs w:val="17"/>
        </w:rPr>
        <w:t xml:space="preserve">(Allan and Janet </w:t>
      </w:r>
      <w:proofErr w:type="spellStart"/>
      <w:r w:rsidRPr="007F0C96">
        <w:rPr>
          <w:rFonts w:ascii="Verdana" w:eastAsia="Times New Roman" w:hAnsi="Verdana" w:cs="Times New Roman"/>
          <w:color w:val="595959"/>
          <w:sz w:val="17"/>
          <w:szCs w:val="17"/>
        </w:rPr>
        <w:t>Ahlberg</w:t>
      </w:r>
      <w:proofErr w:type="spellEnd"/>
      <w:r w:rsidRPr="007F0C96">
        <w:rPr>
          <w:rFonts w:ascii="Verdana" w:eastAsia="Times New Roman" w:hAnsi="Verdana" w:cs="Times New Roman"/>
          <w:color w:val="595959"/>
          <w:sz w:val="17"/>
          <w:szCs w:val="17"/>
        </w:rPr>
        <w:t>)</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 xml:space="preserve">Stories (Read </w:t>
      </w:r>
      <w:proofErr w:type="gramStart"/>
      <w:r w:rsidRPr="007F0C96">
        <w:rPr>
          <w:rFonts w:ascii="Georgia" w:eastAsia="Times New Roman" w:hAnsi="Georgia" w:cs="Times New Roman"/>
          <w:b/>
          <w:bCs/>
          <w:color w:val="842A30"/>
          <w:sz w:val="21"/>
          <w:szCs w:val="21"/>
        </w:rPr>
        <w:t>Along</w:t>
      </w:r>
      <w:proofErr w:type="gramEnd"/>
      <w:r w:rsidRPr="007F0C96">
        <w:rPr>
          <w:rFonts w:ascii="Georgia" w:eastAsia="Times New Roman" w:hAnsi="Georgia" w:cs="Times New Roman"/>
          <w:b/>
          <w:bCs/>
          <w:color w:val="842A30"/>
          <w:sz w:val="21"/>
          <w:szCs w:val="21"/>
        </w:rPr>
        <w:t xml:space="preserve"> –Wordless Books)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A Dog, a Boy, and a Frog </w:t>
      </w:r>
      <w:r w:rsidRPr="007F0C96">
        <w:rPr>
          <w:rFonts w:ascii="Verdana" w:eastAsia="Times New Roman" w:hAnsi="Verdana" w:cs="Times New Roman"/>
          <w:color w:val="595959"/>
          <w:sz w:val="17"/>
          <w:szCs w:val="17"/>
        </w:rPr>
        <w:t>(Mercer Mayer) </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7F0C96">
        <w:rPr>
          <w:rFonts w:ascii="Verdana" w:eastAsia="Times New Roman" w:hAnsi="Verdana" w:cs="Times New Roman"/>
          <w:i/>
          <w:iCs/>
          <w:color w:val="595959"/>
          <w:sz w:val="17"/>
          <w:szCs w:val="17"/>
        </w:rPr>
        <w:t>Trainstop</w:t>
      </w:r>
      <w:proofErr w:type="spellEnd"/>
      <w:r w:rsidRPr="007F0C96">
        <w:rPr>
          <w:rFonts w:ascii="Verdana" w:eastAsia="Times New Roman" w:hAnsi="Verdana" w:cs="Times New Roman"/>
          <w:i/>
          <w:iCs/>
          <w:color w:val="595959"/>
          <w:sz w:val="17"/>
          <w:szCs w:val="17"/>
        </w:rPr>
        <w:t> </w:t>
      </w:r>
      <w:r w:rsidRPr="007F0C96">
        <w:rPr>
          <w:rFonts w:ascii="Verdana" w:eastAsia="Times New Roman" w:hAnsi="Verdana" w:cs="Times New Roman"/>
          <w:color w:val="595959"/>
          <w:sz w:val="17"/>
          <w:szCs w:val="17"/>
        </w:rPr>
        <w:t>(Barbara Lehman)</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Poems (Read Aloud)</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"Us Two” in </w:t>
      </w:r>
      <w:r w:rsidRPr="007F0C96">
        <w:rPr>
          <w:rFonts w:ascii="Verdana" w:eastAsia="Times New Roman" w:hAnsi="Verdana" w:cs="Times New Roman"/>
          <w:i/>
          <w:iCs/>
          <w:color w:val="595959"/>
          <w:sz w:val="17"/>
          <w:szCs w:val="17"/>
        </w:rPr>
        <w:t xml:space="preserve">The Complete Tales &amp; Poems of Winnie-the-Pooh </w:t>
      </w:r>
      <w:r w:rsidRPr="007F0C96">
        <w:rPr>
          <w:rFonts w:ascii="Verdana" w:eastAsia="Times New Roman" w:hAnsi="Verdana" w:cs="Times New Roman"/>
          <w:color w:val="595959"/>
          <w:sz w:val="17"/>
          <w:szCs w:val="17"/>
        </w:rPr>
        <w:t>(A. A. Milne) (EA)</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“The Swing” in </w:t>
      </w:r>
      <w:r w:rsidRPr="007F0C96">
        <w:rPr>
          <w:rFonts w:ascii="Verdana" w:eastAsia="Times New Roman" w:hAnsi="Verdana" w:cs="Times New Roman"/>
          <w:i/>
          <w:iCs/>
          <w:color w:val="595959"/>
          <w:sz w:val="17"/>
          <w:szCs w:val="17"/>
        </w:rPr>
        <w:t>A Child’s Garden of Verses</w:t>
      </w:r>
      <w:r w:rsidRPr="007F0C96">
        <w:rPr>
          <w:rFonts w:ascii="Verdana" w:eastAsia="Times New Roman" w:hAnsi="Verdana" w:cs="Times New Roman"/>
          <w:color w:val="595959"/>
          <w:sz w:val="17"/>
          <w:szCs w:val="17"/>
        </w:rPr>
        <w:t xml:space="preserve"> (Robert Louis Stevenson)</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Songs (Read Along)</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"Do You Know the Muffin Man?”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“The People in Your Neighborhood?” (Jeff Moss)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“What Shall We Do When We All Go Out?”</w:t>
      </w:r>
    </w:p>
    <w:p w:rsidR="007F0C96" w:rsidRPr="007F0C96" w:rsidRDefault="007F0C96" w:rsidP="007F0C9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F0C96">
        <w:rPr>
          <w:rFonts w:ascii="Arial Black" w:eastAsia="Times New Roman" w:hAnsi="Arial Black" w:cs="Times New Roman"/>
          <w:b/>
          <w:bCs/>
          <w:caps/>
          <w:color w:val="000000"/>
          <w:spacing w:val="15"/>
          <w:sz w:val="17"/>
          <w:szCs w:val="17"/>
        </w:rPr>
        <w:t>Informational Texts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Fire! Fire! </w:t>
      </w:r>
      <w:r w:rsidRPr="007F0C96">
        <w:rPr>
          <w:rFonts w:ascii="Verdana" w:eastAsia="Times New Roman" w:hAnsi="Verdana" w:cs="Times New Roman"/>
          <w:color w:val="595959"/>
          <w:sz w:val="17"/>
          <w:szCs w:val="17"/>
        </w:rPr>
        <w:t>(Gail Gibbons) (E)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The Post Office Book: Mail and How it Moves </w:t>
      </w:r>
      <w:r w:rsidRPr="007F0C96">
        <w:rPr>
          <w:rFonts w:ascii="Verdana" w:eastAsia="Times New Roman" w:hAnsi="Verdana" w:cs="Times New Roman"/>
          <w:color w:val="595959"/>
          <w:sz w:val="17"/>
          <w:szCs w:val="17"/>
        </w:rPr>
        <w:t>(Gail Gibbons) (EA)</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Check It Out: The Book about Libraries </w:t>
      </w:r>
      <w:r w:rsidRPr="007F0C96">
        <w:rPr>
          <w:rFonts w:ascii="Verdana" w:eastAsia="Times New Roman" w:hAnsi="Verdana" w:cs="Times New Roman"/>
          <w:color w:val="595959"/>
          <w:sz w:val="17"/>
          <w:szCs w:val="17"/>
        </w:rPr>
        <w:t>(Gail Gibbons) (EA)</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Community Helpers from A-Z </w:t>
      </w:r>
      <w:r w:rsidRPr="007F0C96">
        <w:rPr>
          <w:rFonts w:ascii="Verdana" w:eastAsia="Times New Roman" w:hAnsi="Verdana" w:cs="Times New Roman"/>
          <w:color w:val="595959"/>
          <w:sz w:val="17"/>
          <w:szCs w:val="17"/>
        </w:rPr>
        <w:t xml:space="preserve">(Bobbie </w:t>
      </w:r>
      <w:proofErr w:type="spellStart"/>
      <w:r w:rsidRPr="007F0C96">
        <w:rPr>
          <w:rFonts w:ascii="Verdana" w:eastAsia="Times New Roman" w:hAnsi="Verdana" w:cs="Times New Roman"/>
          <w:color w:val="595959"/>
          <w:sz w:val="17"/>
          <w:szCs w:val="17"/>
        </w:rPr>
        <w:t>Kalman</w:t>
      </w:r>
      <w:proofErr w:type="spellEnd"/>
      <w:r w:rsidRPr="007F0C96">
        <w:rPr>
          <w:rFonts w:ascii="Verdana" w:eastAsia="Times New Roman" w:hAnsi="Verdana" w:cs="Times New Roman"/>
          <w:color w:val="595959"/>
          <w:sz w:val="17"/>
          <w:szCs w:val="17"/>
        </w:rPr>
        <w:t xml:space="preserve"> and </w:t>
      </w:r>
      <w:proofErr w:type="spellStart"/>
      <w:r w:rsidRPr="007F0C96">
        <w:rPr>
          <w:rFonts w:ascii="Verdana" w:eastAsia="Times New Roman" w:hAnsi="Verdana" w:cs="Times New Roman"/>
          <w:color w:val="595959"/>
          <w:sz w:val="17"/>
          <w:szCs w:val="17"/>
        </w:rPr>
        <w:t>Niki</w:t>
      </w:r>
      <w:proofErr w:type="spellEnd"/>
      <w:r w:rsidRPr="007F0C96">
        <w:rPr>
          <w:rFonts w:ascii="Verdana" w:eastAsia="Times New Roman" w:hAnsi="Verdana" w:cs="Times New Roman"/>
          <w:color w:val="595959"/>
          <w:sz w:val="17"/>
          <w:szCs w:val="17"/>
        </w:rPr>
        <w:t xml:space="preserve"> Walker)</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Whose Hat is </w:t>
      </w:r>
      <w:proofErr w:type="gramStart"/>
      <w:r w:rsidRPr="007F0C96">
        <w:rPr>
          <w:rFonts w:ascii="Verdana" w:eastAsia="Times New Roman" w:hAnsi="Verdana" w:cs="Times New Roman"/>
          <w:i/>
          <w:iCs/>
          <w:color w:val="595959"/>
          <w:sz w:val="17"/>
          <w:szCs w:val="17"/>
        </w:rPr>
        <w:t>This</w:t>
      </w:r>
      <w:proofErr w:type="gramEnd"/>
      <w:r w:rsidRPr="007F0C96">
        <w:rPr>
          <w:rFonts w:ascii="Verdana" w:eastAsia="Times New Roman" w:hAnsi="Verdana" w:cs="Times New Roman"/>
          <w:i/>
          <w:iCs/>
          <w:color w:val="595959"/>
          <w:sz w:val="17"/>
          <w:szCs w:val="17"/>
        </w:rPr>
        <w:t>? </w:t>
      </w:r>
      <w:r w:rsidRPr="007F0C96">
        <w:rPr>
          <w:rFonts w:ascii="Verdana" w:eastAsia="Times New Roman" w:hAnsi="Verdana" w:cs="Times New Roman"/>
          <w:color w:val="595959"/>
          <w:sz w:val="17"/>
          <w:szCs w:val="17"/>
        </w:rPr>
        <w:t xml:space="preserve">(Katz Cooper, Sharon </w:t>
      </w:r>
      <w:proofErr w:type="spellStart"/>
      <w:r w:rsidRPr="007F0C96">
        <w:rPr>
          <w:rFonts w:ascii="Verdana" w:eastAsia="Times New Roman" w:hAnsi="Verdana" w:cs="Times New Roman"/>
          <w:color w:val="595959"/>
          <w:sz w:val="17"/>
          <w:szCs w:val="17"/>
        </w:rPr>
        <w:t>Muehlenhardt</w:t>
      </w:r>
      <w:proofErr w:type="spellEnd"/>
      <w:r w:rsidRPr="007F0C96">
        <w:rPr>
          <w:rFonts w:ascii="Verdana" w:eastAsia="Times New Roman" w:hAnsi="Verdana" w:cs="Times New Roman"/>
          <w:color w:val="595959"/>
          <w:sz w:val="17"/>
          <w:szCs w:val="17"/>
        </w:rPr>
        <w:t>, and Amy Bailey)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Whose Tools Are These? </w:t>
      </w:r>
      <w:r w:rsidRPr="007F0C96">
        <w:rPr>
          <w:rFonts w:ascii="Verdana" w:eastAsia="Times New Roman" w:hAnsi="Verdana" w:cs="Times New Roman"/>
          <w:color w:val="595959"/>
          <w:sz w:val="17"/>
          <w:szCs w:val="17"/>
        </w:rPr>
        <w:t xml:space="preserve">(Katz Cooper, Sharon </w:t>
      </w:r>
      <w:proofErr w:type="spellStart"/>
      <w:r w:rsidRPr="007F0C96">
        <w:rPr>
          <w:rFonts w:ascii="Verdana" w:eastAsia="Times New Roman" w:hAnsi="Verdana" w:cs="Times New Roman"/>
          <w:color w:val="595959"/>
          <w:sz w:val="17"/>
          <w:szCs w:val="17"/>
        </w:rPr>
        <w:t>Muehlenhardt</w:t>
      </w:r>
      <w:proofErr w:type="spellEnd"/>
      <w:r w:rsidRPr="007F0C96">
        <w:rPr>
          <w:rFonts w:ascii="Verdana" w:eastAsia="Times New Roman" w:hAnsi="Verdana" w:cs="Times New Roman"/>
          <w:color w:val="595959"/>
          <w:sz w:val="17"/>
          <w:szCs w:val="17"/>
        </w:rPr>
        <w:t>, and Amy Bailey)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 xml:space="preserve">Jobs Around My Neighborhood / </w:t>
      </w:r>
      <w:proofErr w:type="spellStart"/>
      <w:r w:rsidRPr="007F0C96">
        <w:rPr>
          <w:rFonts w:ascii="Verdana" w:eastAsia="Times New Roman" w:hAnsi="Verdana" w:cs="Times New Roman"/>
          <w:i/>
          <w:iCs/>
          <w:color w:val="595959"/>
          <w:sz w:val="17"/>
          <w:szCs w:val="17"/>
        </w:rPr>
        <w:t>Oficios</w:t>
      </w:r>
      <w:proofErr w:type="spellEnd"/>
      <w:r w:rsidRPr="007F0C96">
        <w:rPr>
          <w:rFonts w:ascii="Verdana" w:eastAsia="Times New Roman" w:hAnsi="Verdana" w:cs="Times New Roman"/>
          <w:i/>
          <w:iCs/>
          <w:color w:val="595959"/>
          <w:sz w:val="17"/>
          <w:szCs w:val="17"/>
        </w:rPr>
        <w:t xml:space="preserve"> en me </w:t>
      </w:r>
      <w:proofErr w:type="spellStart"/>
      <w:r w:rsidRPr="007F0C96">
        <w:rPr>
          <w:rFonts w:ascii="Verdana" w:eastAsia="Times New Roman" w:hAnsi="Verdana" w:cs="Times New Roman"/>
          <w:i/>
          <w:iCs/>
          <w:color w:val="595959"/>
          <w:sz w:val="17"/>
          <w:szCs w:val="17"/>
        </w:rPr>
        <w:t>vecindario</w:t>
      </w:r>
      <w:proofErr w:type="spellEnd"/>
      <w:r w:rsidRPr="007F0C96">
        <w:rPr>
          <w:rFonts w:ascii="Verdana" w:eastAsia="Times New Roman" w:hAnsi="Verdana" w:cs="Times New Roman"/>
          <w:i/>
          <w:iCs/>
          <w:color w:val="595959"/>
          <w:sz w:val="17"/>
          <w:szCs w:val="17"/>
        </w:rPr>
        <w:t> </w:t>
      </w:r>
      <w:r w:rsidRPr="007F0C96">
        <w:rPr>
          <w:rFonts w:ascii="Verdana" w:eastAsia="Times New Roman" w:hAnsi="Verdana" w:cs="Times New Roman"/>
          <w:color w:val="595959"/>
          <w:sz w:val="17"/>
          <w:szCs w:val="17"/>
        </w:rPr>
        <w:t xml:space="preserve">(Gladys Rosa-Mendoza and Ann </w:t>
      </w:r>
      <w:proofErr w:type="spellStart"/>
      <w:r w:rsidRPr="007F0C96">
        <w:rPr>
          <w:rFonts w:ascii="Verdana" w:eastAsia="Times New Roman" w:hAnsi="Verdana" w:cs="Times New Roman"/>
          <w:color w:val="595959"/>
          <w:sz w:val="17"/>
          <w:szCs w:val="17"/>
        </w:rPr>
        <w:t>Iosa</w:t>
      </w:r>
      <w:proofErr w:type="spellEnd"/>
      <w:r w:rsidRPr="007F0C96">
        <w:rPr>
          <w:rFonts w:ascii="Verdana" w:eastAsia="Times New Roman" w:hAnsi="Verdana" w:cs="Times New Roman"/>
          <w:color w:val="595959"/>
          <w:sz w:val="17"/>
          <w:szCs w:val="17"/>
        </w:rPr>
        <w: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A Day in the Life of a Police Officer (First Facts: Community Helpers at Work)</w:t>
      </w:r>
      <w:r w:rsidRPr="007F0C96">
        <w:rPr>
          <w:rFonts w:ascii="Verdana" w:eastAsia="Times New Roman" w:hAnsi="Verdana" w:cs="Times New Roman"/>
          <w:color w:val="595959"/>
          <w:sz w:val="17"/>
          <w:szCs w:val="17"/>
        </w:rPr>
        <w:t> (Heather Adamson)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A Day in the Life of a Doctor (First Facts: Community Helpers at Work)</w:t>
      </w:r>
      <w:r w:rsidRPr="007F0C96">
        <w:rPr>
          <w:rFonts w:ascii="Verdana" w:eastAsia="Times New Roman" w:hAnsi="Verdana" w:cs="Times New Roman"/>
          <w:color w:val="595959"/>
          <w:sz w:val="17"/>
          <w:szCs w:val="17"/>
        </w:rPr>
        <w:t xml:space="preserve"> (Heather Adamson)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A Day in the Life of a Teacher (First Facts: Community Helpers at Work)</w:t>
      </w:r>
      <w:r w:rsidRPr="007F0C96">
        <w:rPr>
          <w:rFonts w:ascii="Verdana" w:eastAsia="Times New Roman" w:hAnsi="Verdana" w:cs="Times New Roman"/>
          <w:color w:val="595959"/>
          <w:sz w:val="17"/>
          <w:szCs w:val="17"/>
        </w:rPr>
        <w:t xml:space="preserve"> (Heather Adamson)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i/>
          <w:iCs/>
          <w:color w:val="595959"/>
          <w:sz w:val="17"/>
          <w:szCs w:val="17"/>
        </w:rPr>
        <w:t>A Day in the Life of a Firefighter (First Facts: Community Helpers at Work)</w:t>
      </w:r>
      <w:r w:rsidRPr="007F0C96">
        <w:rPr>
          <w:rFonts w:ascii="Verdana" w:eastAsia="Times New Roman" w:hAnsi="Verdana" w:cs="Times New Roman"/>
          <w:color w:val="595959"/>
          <w:sz w:val="17"/>
          <w:szCs w:val="17"/>
        </w:rPr>
        <w:t xml:space="preserve"> (Heather Adamson)</w:t>
      </w:r>
    </w:p>
    <w:p w:rsidR="007F0C96" w:rsidRPr="007F0C96" w:rsidRDefault="007F0C96" w:rsidP="007F0C9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F0C96">
        <w:rPr>
          <w:rFonts w:ascii="Arial Black" w:eastAsia="Times New Roman" w:hAnsi="Arial Black" w:cs="Times New Roman"/>
          <w:b/>
          <w:bCs/>
          <w:caps/>
          <w:color w:val="000000"/>
          <w:spacing w:val="15"/>
          <w:sz w:val="17"/>
          <w:szCs w:val="17"/>
        </w:rPr>
        <w:t>Art, Music, and Media</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Music</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Henry Mancini, </w:t>
      </w:r>
      <w:r w:rsidRPr="007F0C96">
        <w:rPr>
          <w:rFonts w:ascii="Verdana" w:eastAsia="Times New Roman" w:hAnsi="Verdana" w:cs="Times New Roman"/>
          <w:i/>
          <w:iCs/>
          <w:color w:val="595959"/>
          <w:sz w:val="17"/>
          <w:szCs w:val="17"/>
        </w:rPr>
        <w:t>Baby Elephant Walk  </w:t>
      </w:r>
      <w:r w:rsidRPr="007F0C96">
        <w:rPr>
          <w:rFonts w:ascii="Verdana" w:eastAsia="Times New Roman" w:hAnsi="Verdana" w:cs="Times New Roman"/>
          <w:color w:val="595959"/>
          <w:sz w:val="17"/>
          <w:szCs w:val="17"/>
        </w:rPr>
        <w:t>(1961)</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Camille Saint-Saens, </w:t>
      </w:r>
      <w:r w:rsidRPr="007F0C96">
        <w:rPr>
          <w:rFonts w:ascii="Verdana" w:eastAsia="Times New Roman" w:hAnsi="Verdana" w:cs="Times New Roman"/>
          <w:i/>
          <w:iCs/>
          <w:color w:val="595959"/>
          <w:sz w:val="17"/>
          <w:szCs w:val="17"/>
        </w:rPr>
        <w:t>Carnival of the Animals, Fifth</w:t>
      </w:r>
      <w:r w:rsidRPr="007F0C96">
        <w:rPr>
          <w:rFonts w:ascii="Verdana" w:eastAsia="Times New Roman" w:hAnsi="Verdana" w:cs="Times New Roman"/>
          <w:color w:val="595959"/>
          <w:sz w:val="17"/>
          <w:szCs w:val="17"/>
        </w:rPr>
        <w:t> </w:t>
      </w:r>
      <w:r w:rsidRPr="007F0C96">
        <w:rPr>
          <w:rFonts w:ascii="Verdana" w:eastAsia="Times New Roman" w:hAnsi="Verdana" w:cs="Times New Roman"/>
          <w:i/>
          <w:iCs/>
          <w:color w:val="595959"/>
          <w:sz w:val="17"/>
          <w:szCs w:val="17"/>
        </w:rPr>
        <w:t>Movement “</w:t>
      </w:r>
      <w:r w:rsidRPr="007F0C96">
        <w:rPr>
          <w:rFonts w:ascii="Verdana" w:eastAsia="Times New Roman" w:hAnsi="Verdana" w:cs="Times New Roman"/>
          <w:color w:val="595959"/>
          <w:sz w:val="17"/>
          <w:szCs w:val="17"/>
        </w:rPr>
        <w:t>The Elephant</w:t>
      </w:r>
      <w:r w:rsidRPr="007F0C96">
        <w:rPr>
          <w:rFonts w:ascii="Verdana" w:eastAsia="Times New Roman" w:hAnsi="Verdana" w:cs="Times New Roman"/>
          <w:i/>
          <w:iCs/>
          <w:color w:val="595959"/>
          <w:sz w:val="17"/>
          <w:szCs w:val="17"/>
        </w:rPr>
        <w:t>”</w:t>
      </w:r>
      <w:r w:rsidRPr="007F0C96">
        <w:rPr>
          <w:rFonts w:ascii="Verdana" w:eastAsia="Times New Roman" w:hAnsi="Verdana" w:cs="Times New Roman"/>
          <w:color w:val="595959"/>
          <w:sz w:val="17"/>
          <w:szCs w:val="17"/>
        </w:rPr>
        <w:t xml:space="preserve"> (1886)</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Art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7F0C96">
        <w:rPr>
          <w:rFonts w:ascii="Verdana" w:eastAsia="Times New Roman" w:hAnsi="Verdana" w:cs="Times New Roman"/>
          <w:color w:val="595959"/>
          <w:sz w:val="17"/>
          <w:szCs w:val="17"/>
        </w:rPr>
        <w:t>Romare</w:t>
      </w:r>
      <w:proofErr w:type="spellEnd"/>
      <w:r w:rsidRPr="007F0C96">
        <w:rPr>
          <w:rFonts w:ascii="Verdana" w:eastAsia="Times New Roman" w:hAnsi="Verdana" w:cs="Times New Roman"/>
          <w:color w:val="595959"/>
          <w:sz w:val="17"/>
          <w:szCs w:val="17"/>
        </w:rPr>
        <w:t xml:space="preserve"> Bearden, </w:t>
      </w:r>
      <w:hyperlink r:id="rId19" w:history="1">
        <w:r w:rsidRPr="007F0C96">
          <w:rPr>
            <w:rFonts w:ascii="Verdana" w:eastAsia="Times New Roman" w:hAnsi="Verdana" w:cs="Times New Roman"/>
            <w:i/>
            <w:iCs/>
            <w:color w:val="000000"/>
            <w:sz w:val="17"/>
            <w:szCs w:val="17"/>
            <w:u w:val="single"/>
          </w:rPr>
          <w:t>The Block</w:t>
        </w:r>
      </w:hyperlink>
      <w:r w:rsidRPr="007F0C96">
        <w:rPr>
          <w:rFonts w:ascii="Verdana" w:eastAsia="Times New Roman" w:hAnsi="Verdana" w:cs="Times New Roman"/>
          <w:color w:val="595959"/>
          <w:sz w:val="17"/>
          <w:szCs w:val="17"/>
        </w:rPr>
        <w:t xml:space="preserve"> (1972)</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Pieter Brueghel, </w:t>
      </w:r>
      <w:hyperlink r:id="rId20" w:history="1">
        <w:proofErr w:type="spellStart"/>
        <w:r w:rsidRPr="007F0C96">
          <w:rPr>
            <w:rFonts w:ascii="Verdana" w:eastAsia="Times New Roman" w:hAnsi="Verdana" w:cs="Times New Roman"/>
            <w:i/>
            <w:iCs/>
            <w:color w:val="000000"/>
            <w:sz w:val="17"/>
            <w:szCs w:val="17"/>
            <w:u w:val="single"/>
          </w:rPr>
          <w:t>Netherlandish</w:t>
        </w:r>
        <w:proofErr w:type="spellEnd"/>
        <w:r w:rsidRPr="007F0C96">
          <w:rPr>
            <w:rFonts w:ascii="Verdana" w:eastAsia="Times New Roman" w:hAnsi="Verdana" w:cs="Times New Roman"/>
            <w:i/>
            <w:iCs/>
            <w:color w:val="000000"/>
            <w:sz w:val="17"/>
            <w:szCs w:val="17"/>
            <w:u w:val="single"/>
          </w:rPr>
          <w:t xml:space="preserve"> Proverbs</w:t>
        </w:r>
      </w:hyperlink>
      <w:r w:rsidRPr="007F0C96">
        <w:rPr>
          <w:rFonts w:ascii="Verdana" w:eastAsia="Times New Roman" w:hAnsi="Verdana" w:cs="Times New Roman"/>
          <w:color w:val="595959"/>
          <w:sz w:val="17"/>
          <w:szCs w:val="17"/>
        </w:rPr>
        <w:t xml:space="preserve"> (1559)</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1"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22"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23"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Sample Activities and Assessments</w:t>
      </w:r>
    </w:p>
    <w:p w:rsidR="007F0C96" w:rsidRPr="007F0C96" w:rsidRDefault="007F0C96" w:rsidP="007F0C96">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Class Discussion / Informational Text</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lastRenderedPageBreak/>
        <w:t xml:space="preserve">While reading informational books about community helpers, create a chart with the following headings: who, what, where, when, and why. Encourage children to listen for answers to those questions as you read the book aloud. Remind the students to pay close attention to the illustrations for details. To ensure each child’s participation, give </w:t>
      </w:r>
      <w:proofErr w:type="gramStart"/>
      <w:r w:rsidRPr="007F0C96">
        <w:rPr>
          <w:rFonts w:ascii="Verdana" w:eastAsia="Times New Roman" w:hAnsi="Verdana" w:cs="Times New Roman"/>
          <w:color w:val="595959"/>
          <w:sz w:val="17"/>
          <w:szCs w:val="17"/>
        </w:rPr>
        <w:t>them</w:t>
      </w:r>
      <w:proofErr w:type="gramEnd"/>
      <w:r w:rsidRPr="007F0C96">
        <w:rPr>
          <w:rFonts w:ascii="Verdana" w:eastAsia="Times New Roman" w:hAnsi="Verdana" w:cs="Times New Roman"/>
          <w:color w:val="595959"/>
          <w:sz w:val="17"/>
          <w:szCs w:val="17"/>
        </w:rPr>
        <w:t xml:space="preserve"> Post-Its or white boards on which to write or draw their ideas. Begin by talking about the author, illustrator, front, back, and title page of the book. Fill in the chart each time you read a new book about community helpers. Use this chart as inspiration to change the lyrics for “Do You Know the Muffin Man?” for community helpers in your neighborhood (e.g., “Do you know the fireman…That works on 12</w:t>
      </w:r>
      <w:r w:rsidRPr="007F0C96">
        <w:rPr>
          <w:rFonts w:ascii="Verdana" w:eastAsia="Times New Roman" w:hAnsi="Verdana" w:cs="Times New Roman"/>
          <w:color w:val="595959"/>
          <w:sz w:val="17"/>
          <w:szCs w:val="17"/>
          <w:vertAlign w:val="superscript"/>
        </w:rPr>
        <w:t>th</w:t>
      </w:r>
      <w:r w:rsidRPr="007F0C96">
        <w:rPr>
          <w:rFonts w:ascii="Verdana" w:eastAsia="Times New Roman" w:hAnsi="Verdana" w:cs="Times New Roman"/>
          <w:color w:val="595959"/>
          <w:sz w:val="17"/>
          <w:szCs w:val="17"/>
        </w:rPr>
        <w:t xml:space="preserve"> and Main!”) </w:t>
      </w:r>
      <w:r w:rsidRPr="007F0C96">
        <w:rPr>
          <w:rFonts w:ascii="Verdana" w:eastAsia="Times New Roman" w:hAnsi="Verdana" w:cs="Times New Roman"/>
          <w:b/>
          <w:bCs/>
          <w:color w:val="595959"/>
          <w:sz w:val="17"/>
          <w:szCs w:val="17"/>
        </w:rPr>
        <w:t>(</w:t>
      </w:r>
      <w:r w:rsidRPr="007F0C96">
        <w:rPr>
          <w:rFonts w:ascii="Verdana" w:eastAsia="Times New Roman" w:hAnsi="Verdana" w:cs="Times New Roman"/>
          <w:color w:val="595959"/>
          <w:sz w:val="17"/>
          <w:szCs w:val="17"/>
        </w:rPr>
        <w:t>RI.K.1, RI.K.2, RI.K.5, RI.K.7, L.K.1d, SL.K.1, SL.K.3, SL.K.4)</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Music Connection / Literature</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As a musical illustration of “comparing” and “contrasting,” use the work of Henry Mancini (</w:t>
      </w:r>
      <w:r w:rsidRPr="007F0C96">
        <w:rPr>
          <w:rFonts w:ascii="Verdana" w:eastAsia="Times New Roman" w:hAnsi="Verdana" w:cs="Times New Roman"/>
          <w:i/>
          <w:iCs/>
          <w:color w:val="595959"/>
          <w:sz w:val="17"/>
          <w:szCs w:val="17"/>
        </w:rPr>
        <w:t>Baby Elephant Walk</w:t>
      </w:r>
      <w:r w:rsidRPr="007F0C96">
        <w:rPr>
          <w:rFonts w:ascii="Verdana" w:eastAsia="Times New Roman" w:hAnsi="Verdana" w:cs="Times New Roman"/>
          <w:color w:val="595959"/>
          <w:sz w:val="17"/>
          <w:szCs w:val="17"/>
        </w:rPr>
        <w:t>) and Saint-Saens (</w:t>
      </w:r>
      <w:r w:rsidRPr="007F0C96">
        <w:rPr>
          <w:rFonts w:ascii="Verdana" w:eastAsia="Times New Roman" w:hAnsi="Verdana" w:cs="Times New Roman"/>
          <w:i/>
          <w:iCs/>
          <w:color w:val="595959"/>
          <w:sz w:val="17"/>
          <w:szCs w:val="17"/>
        </w:rPr>
        <w:t xml:space="preserve">Carnival of the Animals, </w:t>
      </w:r>
      <w:r w:rsidRPr="007F0C96">
        <w:rPr>
          <w:rFonts w:ascii="Verdana" w:eastAsia="Times New Roman" w:hAnsi="Verdana" w:cs="Times New Roman"/>
          <w:color w:val="595959"/>
          <w:sz w:val="17"/>
          <w:szCs w:val="17"/>
        </w:rPr>
        <w:t xml:space="preserve">“The Elephant”) to compare and contrast two musical compositions that are inspired by elephants. Introduce the activity by telling the students that they are going to hear two different musical pieces that are based on elephants. As they listen to </w:t>
      </w:r>
      <w:r w:rsidRPr="007F0C96">
        <w:rPr>
          <w:rFonts w:ascii="Verdana" w:eastAsia="Times New Roman" w:hAnsi="Verdana" w:cs="Times New Roman"/>
          <w:i/>
          <w:iCs/>
          <w:color w:val="595959"/>
          <w:sz w:val="17"/>
          <w:szCs w:val="17"/>
        </w:rPr>
        <w:t>Baby Elephant Walk</w:t>
      </w:r>
      <w:r w:rsidRPr="007F0C96">
        <w:rPr>
          <w:rFonts w:ascii="Verdana" w:eastAsia="Times New Roman" w:hAnsi="Verdana" w:cs="Times New Roman"/>
          <w:color w:val="595959"/>
          <w:sz w:val="17"/>
          <w:szCs w:val="17"/>
        </w:rPr>
        <w:t xml:space="preserve"> and “The Elephant,” ask them to decide which piece reminds them more of an elephant. Extend this activity by having the students move to the music as they listen, deciding whether the music makes them want to dance or “lumber” like an elephant might walk. (L.K.5d, RL.K.9)</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Literature</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After reading the first story in the </w:t>
      </w:r>
      <w:r w:rsidRPr="007F0C96">
        <w:rPr>
          <w:rFonts w:ascii="Verdana" w:eastAsia="Times New Roman" w:hAnsi="Verdana" w:cs="Times New Roman"/>
          <w:i/>
          <w:iCs/>
          <w:color w:val="595959"/>
          <w:sz w:val="17"/>
          <w:szCs w:val="17"/>
        </w:rPr>
        <w:t>Little Bear</w:t>
      </w:r>
      <w:r w:rsidRPr="007F0C96">
        <w:rPr>
          <w:rFonts w:ascii="Verdana" w:eastAsia="Times New Roman" w:hAnsi="Verdana" w:cs="Times New Roman"/>
          <w:color w:val="595959"/>
          <w:sz w:val="17"/>
          <w:szCs w:val="17"/>
        </w:rPr>
        <w:t xml:space="preserve"> collection of stories, use a chart to organize ideas about each story. Create headings for “character,” “setting,” and “events.” Assign students one of the three categories to think about each time you read, encouraging them to write or draw ideas on Post-Its. Fill in the chart each time you read a new </w:t>
      </w:r>
      <w:r w:rsidRPr="007F0C96">
        <w:rPr>
          <w:rFonts w:ascii="Verdana" w:eastAsia="Times New Roman" w:hAnsi="Verdana" w:cs="Times New Roman"/>
          <w:i/>
          <w:iCs/>
          <w:color w:val="595959"/>
          <w:sz w:val="17"/>
          <w:szCs w:val="17"/>
        </w:rPr>
        <w:t>Little Bear</w:t>
      </w:r>
      <w:r w:rsidRPr="007F0C96">
        <w:rPr>
          <w:rFonts w:ascii="Verdana" w:eastAsia="Times New Roman" w:hAnsi="Verdana" w:cs="Times New Roman"/>
          <w:color w:val="595959"/>
          <w:sz w:val="17"/>
          <w:szCs w:val="17"/>
        </w:rPr>
        <w:t xml:space="preserve"> story. (Extension: Create a similar chart to compare other fictional explorations and adventures by characters such as Frog and Toad, Curious George, and more.) (RL.K.3, RL.K.9)</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Literature</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Read</w:t>
      </w:r>
      <w:r w:rsidRPr="007F0C96">
        <w:rPr>
          <w:rFonts w:ascii="Verdana" w:eastAsia="Times New Roman" w:hAnsi="Verdana" w:cs="Times New Roman"/>
          <w:i/>
          <w:iCs/>
          <w:color w:val="595959"/>
          <w:sz w:val="17"/>
          <w:szCs w:val="17"/>
        </w:rPr>
        <w:t xml:space="preserve"> Winnie-the-Pooh </w:t>
      </w:r>
      <w:r w:rsidRPr="007F0C96">
        <w:rPr>
          <w:rFonts w:ascii="Verdana" w:eastAsia="Times New Roman" w:hAnsi="Verdana" w:cs="Times New Roman"/>
          <w:color w:val="595959"/>
          <w:sz w:val="17"/>
          <w:szCs w:val="17"/>
        </w:rPr>
        <w:t xml:space="preserve">aloud to elicit multiple levels of student understanding. To be sure </w:t>
      </w:r>
      <w:proofErr w:type="gramStart"/>
      <w:r w:rsidRPr="007F0C96">
        <w:rPr>
          <w:rFonts w:ascii="Verdana" w:eastAsia="Times New Roman" w:hAnsi="Verdana" w:cs="Times New Roman"/>
          <w:color w:val="595959"/>
          <w:sz w:val="17"/>
          <w:szCs w:val="17"/>
        </w:rPr>
        <w:t>that students</w:t>
      </w:r>
      <w:proofErr w:type="gramEnd"/>
      <w:r w:rsidRPr="007F0C96">
        <w:rPr>
          <w:rFonts w:ascii="Verdana" w:eastAsia="Times New Roman" w:hAnsi="Verdana" w:cs="Times New Roman"/>
          <w:color w:val="595959"/>
          <w:sz w:val="17"/>
          <w:szCs w:val="17"/>
        </w:rPr>
        <w:t xml:space="preserve"> are following the story and understanding the words, encourage students to monitor their own comprehension. Tell the children that if they lose their way, or a word is confusing them, they should put a hand on their own shoulder. If you see a student do so, stop reading at a good stopping place, reread the confusing section, and allow other students to participate in clearing up the confusion. (RL.K.4)</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Writing / Language</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Give students the following prompt: Draw a picture showing an important person in your neighborhood doing her/his job. Write (or dictate) a sentence about that person’s job (e.g., a trash collector picks up stinky garbage all over our city and takes it to the dump)</w:t>
      </w:r>
      <w:proofErr w:type="gramStart"/>
      <w:r w:rsidRPr="007F0C96">
        <w:rPr>
          <w:rFonts w:ascii="Verdana" w:eastAsia="Times New Roman" w:hAnsi="Verdana" w:cs="Times New Roman"/>
          <w:color w:val="595959"/>
          <w:sz w:val="17"/>
          <w:szCs w:val="17"/>
        </w:rPr>
        <w:t>.(</w:t>
      </w:r>
      <w:proofErr w:type="gramEnd"/>
      <w:r w:rsidRPr="007F0C96">
        <w:rPr>
          <w:rFonts w:ascii="Verdana" w:eastAsia="Times New Roman" w:hAnsi="Verdana" w:cs="Times New Roman"/>
          <w:color w:val="595959"/>
          <w:sz w:val="17"/>
          <w:szCs w:val="17"/>
        </w:rPr>
        <w:t>W.K.2, L.K.1a, L.K.2a, L.K.2b, L.K.2c, L.K.5c)</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Language</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Tell the students that they are going to practice giving and following directions. Create directions that focus on using prepositions such as to/from, on/off, and in/out. Pull a child’s name out of a basket and then give them a command. </w:t>
      </w:r>
      <w:proofErr w:type="gramStart"/>
      <w:r w:rsidRPr="007F0C96">
        <w:rPr>
          <w:rFonts w:ascii="Verdana" w:eastAsia="Times New Roman" w:hAnsi="Verdana" w:cs="Times New Roman"/>
          <w:color w:val="595959"/>
          <w:sz w:val="17"/>
          <w:szCs w:val="17"/>
        </w:rPr>
        <w:t>For example, “</w:t>
      </w:r>
      <w:proofErr w:type="spellStart"/>
      <w:r w:rsidRPr="007F0C96">
        <w:rPr>
          <w:rFonts w:ascii="Verdana" w:eastAsia="Times New Roman" w:hAnsi="Verdana" w:cs="Times New Roman"/>
          <w:color w:val="595959"/>
          <w:sz w:val="17"/>
          <w:szCs w:val="17"/>
        </w:rPr>
        <w:t>Tian</w:t>
      </w:r>
      <w:proofErr w:type="spellEnd"/>
      <w:r w:rsidRPr="007F0C96">
        <w:rPr>
          <w:rFonts w:ascii="Verdana" w:eastAsia="Times New Roman" w:hAnsi="Verdana" w:cs="Times New Roman"/>
          <w:color w:val="595959"/>
          <w:sz w:val="17"/>
          <w:szCs w:val="17"/>
        </w:rPr>
        <w:t xml:space="preserve">, walk </w:t>
      </w:r>
      <w:r w:rsidRPr="007F0C96">
        <w:rPr>
          <w:rFonts w:ascii="Verdana" w:eastAsia="Times New Roman" w:hAnsi="Verdana" w:cs="Times New Roman"/>
          <w:i/>
          <w:iCs/>
          <w:color w:val="595959"/>
          <w:sz w:val="17"/>
          <w:szCs w:val="17"/>
        </w:rPr>
        <w:t>from</w:t>
      </w:r>
      <w:r w:rsidRPr="007F0C96">
        <w:rPr>
          <w:rFonts w:ascii="Verdana" w:eastAsia="Times New Roman" w:hAnsi="Verdana" w:cs="Times New Roman"/>
          <w:color w:val="595959"/>
          <w:sz w:val="17"/>
          <w:szCs w:val="17"/>
        </w:rPr>
        <w:t xml:space="preserve"> your desk </w:t>
      </w:r>
      <w:r w:rsidRPr="007F0C96">
        <w:rPr>
          <w:rFonts w:ascii="Verdana" w:eastAsia="Times New Roman" w:hAnsi="Verdana" w:cs="Times New Roman"/>
          <w:i/>
          <w:iCs/>
          <w:color w:val="595959"/>
          <w:sz w:val="17"/>
          <w:szCs w:val="17"/>
        </w:rPr>
        <w:t>to</w:t>
      </w:r>
      <w:r w:rsidRPr="007F0C96">
        <w:rPr>
          <w:rFonts w:ascii="Verdana" w:eastAsia="Times New Roman" w:hAnsi="Verdana" w:cs="Times New Roman"/>
          <w:color w:val="595959"/>
          <w:sz w:val="17"/>
          <w:szCs w:val="17"/>
        </w:rPr>
        <w:t xml:space="preserve"> the teacher’s desk.”</w:t>
      </w:r>
      <w:proofErr w:type="gramEnd"/>
      <w:r w:rsidRPr="007F0C96">
        <w:rPr>
          <w:rFonts w:ascii="Verdana" w:eastAsia="Times New Roman" w:hAnsi="Verdana" w:cs="Times New Roman"/>
          <w:color w:val="595959"/>
          <w:sz w:val="17"/>
          <w:szCs w:val="17"/>
        </w:rPr>
        <w:t xml:space="preserve"> “</w:t>
      </w:r>
      <w:proofErr w:type="spellStart"/>
      <w:proofErr w:type="gramStart"/>
      <w:r w:rsidRPr="007F0C96">
        <w:rPr>
          <w:rFonts w:ascii="Verdana" w:eastAsia="Times New Roman" w:hAnsi="Verdana" w:cs="Times New Roman"/>
          <w:color w:val="595959"/>
          <w:sz w:val="17"/>
          <w:szCs w:val="17"/>
        </w:rPr>
        <w:t>Jaxton</w:t>
      </w:r>
      <w:proofErr w:type="spellEnd"/>
      <w:r w:rsidRPr="007F0C96">
        <w:rPr>
          <w:rFonts w:ascii="Verdana" w:eastAsia="Times New Roman" w:hAnsi="Verdana" w:cs="Times New Roman"/>
          <w:color w:val="595959"/>
          <w:sz w:val="17"/>
          <w:szCs w:val="17"/>
        </w:rPr>
        <w:t>,</w:t>
      </w:r>
      <w:proofErr w:type="gramEnd"/>
      <w:r w:rsidRPr="007F0C96">
        <w:rPr>
          <w:rFonts w:ascii="Verdana" w:eastAsia="Times New Roman" w:hAnsi="Verdana" w:cs="Times New Roman"/>
          <w:color w:val="595959"/>
          <w:sz w:val="17"/>
          <w:szCs w:val="17"/>
        </w:rPr>
        <w:t xml:space="preserve"> put your hand in the basket and then take it out.” Extend this activity by placing the prepositions on cards and having the students make up directions using the words. You could also play the game of “Simon Says” as you give the commands. As students develop confidence, increase the commands by two or three additional steps. (L.K.1e)</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Literature / Poetry</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Read a poem such as “The Swing.” Assign the students the task of drawing an illustration for each stanza of the poem. Do the same activity with other poems, such as “Us Two.” Using key words such as “who,” “what,” “where,” “why,” “when,” and “how,” compare and contrast the two poems. (RL.K.9</w:t>
      </w:r>
      <w:proofErr w:type="gramStart"/>
      <w:r w:rsidRPr="007F0C96">
        <w:rPr>
          <w:rFonts w:ascii="Verdana" w:eastAsia="Times New Roman" w:hAnsi="Verdana" w:cs="Times New Roman"/>
          <w:color w:val="595959"/>
          <w:sz w:val="17"/>
          <w:szCs w:val="17"/>
        </w:rPr>
        <w:t>,L.K.1d</w:t>
      </w:r>
      <w:proofErr w:type="gramEnd"/>
      <w:r w:rsidRPr="007F0C96">
        <w:rPr>
          <w:rFonts w:ascii="Verdana" w:eastAsia="Times New Roman" w:hAnsi="Verdana" w:cs="Times New Roman"/>
          <w:color w:val="595959"/>
          <w:sz w:val="17"/>
          <w:szCs w:val="17"/>
        </w:rPr>
        <w:t>)</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Class Discussion / Informational Text</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lastRenderedPageBreak/>
        <w:t xml:space="preserve">Using two books that describe different jobs but </w:t>
      </w:r>
      <w:proofErr w:type="gramStart"/>
      <w:r w:rsidRPr="007F0C96">
        <w:rPr>
          <w:rFonts w:ascii="Verdana" w:eastAsia="Times New Roman" w:hAnsi="Verdana" w:cs="Times New Roman"/>
          <w:color w:val="595959"/>
          <w:sz w:val="17"/>
          <w:szCs w:val="17"/>
        </w:rPr>
        <w:t>are</w:t>
      </w:r>
      <w:proofErr w:type="gramEnd"/>
      <w:r w:rsidRPr="007F0C96">
        <w:rPr>
          <w:rFonts w:ascii="Verdana" w:eastAsia="Times New Roman" w:hAnsi="Verdana" w:cs="Times New Roman"/>
          <w:color w:val="595959"/>
          <w:sz w:val="17"/>
          <w:szCs w:val="17"/>
        </w:rPr>
        <w:t xml:space="preserve"> in the same series of informational books (such as the “Community Helpers at Work” series), create a graphic organizer to compare and contrast the days of various community helpers. Discuss the ways the jobs are similar and different. Require each student to dictate, draw, write, or act out something one of the community helper does (e.g., a postman weighs packages). Ask if the other community helper does something similar (e.g., a nurse weighs patients). (RI.K.2, RI.K.9)</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Class Discussion/Art Making</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View the Bearden collage or the Brueghel painting. Try to get the students to look closely at the work for as long as possible.  The following questions will help guide a 15-minute discussion: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What do you notice in this collage?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Where do you think this might be?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What do you see that makes it look like this place?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Do you notice people?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What do you think they might be doing?</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Writing/Art Connection</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Students will be assigned a panel from </w:t>
      </w:r>
      <w:r w:rsidRPr="007F0C96">
        <w:rPr>
          <w:rFonts w:ascii="Verdana" w:eastAsia="Times New Roman" w:hAnsi="Verdana" w:cs="Times New Roman"/>
          <w:i/>
          <w:iCs/>
          <w:color w:val="595959"/>
          <w:sz w:val="17"/>
          <w:szCs w:val="17"/>
        </w:rPr>
        <w:t>The Block</w:t>
      </w:r>
      <w:r w:rsidRPr="007F0C96">
        <w:rPr>
          <w:rFonts w:ascii="Verdana" w:eastAsia="Times New Roman" w:hAnsi="Verdana" w:cs="Times New Roman"/>
          <w:color w:val="595959"/>
          <w:sz w:val="17"/>
          <w:szCs w:val="17"/>
        </w:rPr>
        <w:t xml:space="preserve"> or a section from </w:t>
      </w:r>
      <w:proofErr w:type="spellStart"/>
      <w:r w:rsidRPr="007F0C96">
        <w:rPr>
          <w:rFonts w:ascii="Verdana" w:eastAsia="Times New Roman" w:hAnsi="Verdana" w:cs="Times New Roman"/>
          <w:i/>
          <w:iCs/>
          <w:color w:val="595959"/>
          <w:sz w:val="17"/>
          <w:szCs w:val="17"/>
        </w:rPr>
        <w:t>Netherlandish</w:t>
      </w:r>
      <w:proofErr w:type="spellEnd"/>
      <w:r w:rsidRPr="007F0C96">
        <w:rPr>
          <w:rFonts w:ascii="Verdana" w:eastAsia="Times New Roman" w:hAnsi="Verdana" w:cs="Times New Roman"/>
          <w:i/>
          <w:iCs/>
          <w:color w:val="595959"/>
          <w:sz w:val="17"/>
          <w:szCs w:val="17"/>
        </w:rPr>
        <w:t xml:space="preserve"> Proverbs</w:t>
      </w:r>
      <w:r w:rsidRPr="007F0C96">
        <w:rPr>
          <w:rFonts w:ascii="Verdana" w:eastAsia="Times New Roman" w:hAnsi="Verdana" w:cs="Times New Roman"/>
          <w:color w:val="595959"/>
          <w:sz w:val="17"/>
          <w:szCs w:val="17"/>
        </w:rPr>
        <w:t xml:space="preserve"> to work with. They will be asked to identify a group of people to study. Students will write one sentence describing what the people seem to be doing, or who they think they might be. Sentences will be shared in large group.</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Class Discussion/Art Connection</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Display the Bearden and Brueghel side-by-side.  Note that these works were created more than 400 years apart. Ask the students to find similarities and differences between the two works. This can be documented on a chart for future discussion.</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25"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26"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Reading Foundations</w:t>
      </w:r>
    </w:p>
    <w:p w:rsidR="007F0C96" w:rsidRPr="007F0C96" w:rsidRDefault="007F0C96" w:rsidP="007F0C96">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7F0C96">
        <w:rPr>
          <w:rFonts w:ascii="Arial Black" w:eastAsia="Times New Roman" w:hAnsi="Arial Black" w:cs="Times New Roman"/>
          <w:b/>
          <w:bCs/>
          <w:caps/>
          <w:color w:val="000000"/>
          <w:spacing w:val="15"/>
          <w:sz w:val="17"/>
          <w:szCs w:val="17"/>
        </w:rPr>
        <w:t>A Pacing Guide for Reading Instruction</w:t>
      </w:r>
    </w:p>
    <w:p w:rsidR="007F0C96" w:rsidRPr="007F0C96" w:rsidRDefault="007F0C96" w:rsidP="007F0C96">
      <w:pPr>
        <w:spacing w:after="120" w:line="255" w:lineRule="atLeast"/>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w:t>
      </w:r>
      <w:proofErr w:type="gramStart"/>
      <w:r w:rsidRPr="007F0C96">
        <w:rPr>
          <w:rFonts w:ascii="Verdana" w:eastAsia="Times New Roman" w:hAnsi="Verdana" w:cs="Times New Roman"/>
          <w:color w:val="595959"/>
          <w:sz w:val="17"/>
          <w:szCs w:val="17"/>
        </w:rPr>
        <w:t>awareness,</w:t>
      </w:r>
      <w:proofErr w:type="gramEnd"/>
      <w:r w:rsidRPr="007F0C96">
        <w:rPr>
          <w:rFonts w:ascii="Verdana" w:eastAsia="Times New Roman" w:hAnsi="Verdana" w:cs="Times New Roman"/>
          <w:color w:val="595959"/>
          <w:sz w:val="17"/>
          <w:szCs w:val="17"/>
        </w:rPr>
        <w:t xml:space="preserve">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7F0C96" w:rsidRPr="007F0C96" w:rsidRDefault="00044C2A" w:rsidP="007F0C96">
      <w:pPr>
        <w:shd w:val="clear" w:color="auto" w:fill="EFF3F4"/>
        <w:spacing w:after="120" w:line="255" w:lineRule="atLeast"/>
        <w:textAlignment w:val="top"/>
        <w:rPr>
          <w:rFonts w:ascii="Verdana" w:eastAsia="Times New Roman" w:hAnsi="Verdana" w:cs="Times New Roman"/>
          <w:color w:val="595959"/>
          <w:sz w:val="17"/>
          <w:szCs w:val="17"/>
        </w:rPr>
      </w:pPr>
      <w:hyperlink r:id="rId27" w:history="1">
        <w:r w:rsidR="007F0C96" w:rsidRPr="007F0C96">
          <w:rPr>
            <w:rFonts w:ascii="Verdana" w:eastAsia="Times New Roman" w:hAnsi="Verdana" w:cs="Times New Roman"/>
            <w:color w:val="000000"/>
            <w:sz w:val="17"/>
            <w:szCs w:val="17"/>
            <w:u w:val="single"/>
          </w:rPr>
          <w:t>Reading Foundations and Activities (K: Units 1-3)</w:t>
        </w:r>
      </w:hyperlink>
    </w:p>
    <w:p w:rsidR="007F0C96" w:rsidRPr="007F0C96" w:rsidRDefault="00044C2A" w:rsidP="007F0C96">
      <w:pPr>
        <w:shd w:val="clear" w:color="auto" w:fill="EFF3F4"/>
        <w:spacing w:line="255" w:lineRule="atLeast"/>
        <w:textAlignment w:val="top"/>
        <w:rPr>
          <w:rFonts w:ascii="Verdana" w:eastAsia="Times New Roman" w:hAnsi="Verdana" w:cs="Times New Roman"/>
          <w:color w:val="595959"/>
          <w:sz w:val="17"/>
          <w:szCs w:val="17"/>
        </w:rPr>
      </w:pPr>
      <w:hyperlink r:id="rId28" w:history="1">
        <w:r w:rsidR="007F0C96" w:rsidRPr="007F0C96">
          <w:rPr>
            <w:rFonts w:ascii="Verdana" w:eastAsia="Times New Roman" w:hAnsi="Verdana" w:cs="Times New Roman"/>
            <w:color w:val="000000"/>
            <w:sz w:val="17"/>
            <w:szCs w:val="17"/>
            <w:u w:val="single"/>
          </w:rPr>
          <w:t>Reading Foundations and Activities (K: Units 4-6)</w:t>
        </w:r>
      </w:hyperlink>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30"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31"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Additional Resources</w:t>
      </w:r>
    </w:p>
    <w:p w:rsidR="007F0C96" w:rsidRPr="007F0C96" w:rsidRDefault="007F0C96" w:rsidP="007F0C9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F0C96" w:rsidRPr="007F0C96" w:rsidRDefault="00044C2A"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tgtFrame="_blank" w:history="1">
        <w:r w:rsidR="007F0C96" w:rsidRPr="007F0C96">
          <w:rPr>
            <w:rFonts w:ascii="Verdana" w:eastAsia="Times New Roman" w:hAnsi="Verdana" w:cs="Times New Roman"/>
            <w:color w:val="000000"/>
            <w:sz w:val="17"/>
            <w:szCs w:val="17"/>
            <w:u w:val="single"/>
          </w:rPr>
          <w:t>Imagination or Observation: Frog and Toad are Friends</w:t>
        </w:r>
      </w:hyperlink>
      <w:r w:rsidR="007F0C96" w:rsidRPr="007F0C96">
        <w:rPr>
          <w:rFonts w:ascii="Verdana" w:eastAsia="Times New Roman" w:hAnsi="Verdana" w:cs="Times New Roman"/>
          <w:color w:val="595959"/>
          <w:sz w:val="17"/>
          <w:szCs w:val="17"/>
        </w:rPr>
        <w:t xml:space="preserve"> (Indiana Department of Education) (RL.K.5)</w:t>
      </w:r>
    </w:p>
    <w:p w:rsidR="007F0C96" w:rsidRPr="007F0C96" w:rsidRDefault="00044C2A"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tgtFrame="_blank" w:history="1">
        <w:r w:rsidR="007F0C96" w:rsidRPr="007F0C96">
          <w:rPr>
            <w:rFonts w:ascii="Verdana" w:eastAsia="Times New Roman" w:hAnsi="Verdana" w:cs="Times New Roman"/>
            <w:color w:val="000000"/>
            <w:sz w:val="17"/>
            <w:szCs w:val="17"/>
            <w:u w:val="single"/>
          </w:rPr>
          <w:t>Exploring Neighborhoods Through Art: Harold and the Purple Crayon</w:t>
        </w:r>
      </w:hyperlink>
      <w:r w:rsidR="007F0C96" w:rsidRPr="007F0C96">
        <w:rPr>
          <w:rFonts w:ascii="Verdana" w:eastAsia="Times New Roman" w:hAnsi="Verdana" w:cs="Times New Roman"/>
          <w:color w:val="595959"/>
          <w:sz w:val="17"/>
          <w:szCs w:val="17"/>
        </w:rPr>
        <w:t xml:space="preserve"> (</w:t>
      </w:r>
      <w:proofErr w:type="spellStart"/>
      <w:r w:rsidR="007F0C96" w:rsidRPr="007F0C96">
        <w:rPr>
          <w:rFonts w:ascii="Verdana" w:eastAsia="Times New Roman" w:hAnsi="Verdana" w:cs="Times New Roman"/>
          <w:color w:val="595959"/>
          <w:sz w:val="17"/>
          <w:szCs w:val="17"/>
        </w:rPr>
        <w:t>ArtsEdge</w:t>
      </w:r>
      <w:proofErr w:type="spellEnd"/>
      <w:r w:rsidR="007F0C96" w:rsidRPr="007F0C96">
        <w:rPr>
          <w:rFonts w:ascii="Verdana" w:eastAsia="Times New Roman" w:hAnsi="Verdana" w:cs="Times New Roman"/>
          <w:color w:val="595959"/>
          <w:sz w:val="17"/>
          <w:szCs w:val="17"/>
        </w:rPr>
        <w:t>, The Kennedy Center) (RL.K.7)</w:t>
      </w:r>
    </w:p>
    <w:p w:rsidR="007F0C96" w:rsidRPr="007F0C96" w:rsidRDefault="00044C2A"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tgtFrame="_blank" w:history="1">
        <w:r w:rsidR="007F0C96" w:rsidRPr="007F0C96">
          <w:rPr>
            <w:rFonts w:ascii="Verdana" w:eastAsia="Times New Roman" w:hAnsi="Verdana" w:cs="Times New Roman"/>
            <w:color w:val="000000"/>
            <w:sz w:val="17"/>
            <w:szCs w:val="17"/>
            <w:u w:val="single"/>
          </w:rPr>
          <w:t>Reading Illustrations</w:t>
        </w:r>
      </w:hyperlink>
      <w:r w:rsidR="007F0C96" w:rsidRPr="007F0C96">
        <w:rPr>
          <w:rFonts w:ascii="Verdana" w:eastAsia="Times New Roman" w:hAnsi="Verdana" w:cs="Times New Roman"/>
          <w:color w:val="595959"/>
          <w:sz w:val="17"/>
          <w:szCs w:val="17"/>
        </w:rPr>
        <w:t xml:space="preserve"> (</w:t>
      </w:r>
      <w:proofErr w:type="spellStart"/>
      <w:r w:rsidR="007F0C96" w:rsidRPr="007F0C96">
        <w:rPr>
          <w:rFonts w:ascii="Verdana" w:eastAsia="Times New Roman" w:hAnsi="Verdana" w:cs="Times New Roman"/>
          <w:color w:val="595959"/>
          <w:sz w:val="17"/>
          <w:szCs w:val="17"/>
        </w:rPr>
        <w:t>ArtsEdge</w:t>
      </w:r>
      <w:proofErr w:type="spellEnd"/>
      <w:r w:rsidR="007F0C96" w:rsidRPr="007F0C96">
        <w:rPr>
          <w:rFonts w:ascii="Verdana" w:eastAsia="Times New Roman" w:hAnsi="Verdana" w:cs="Times New Roman"/>
          <w:color w:val="595959"/>
          <w:sz w:val="17"/>
          <w:szCs w:val="17"/>
        </w:rPr>
        <w:t>, The Kennedy Center) (RL.K.7)</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36"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37"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Terminology</w:t>
      </w:r>
    </w:p>
    <w:p w:rsidR="007F0C96" w:rsidRPr="007F0C96" w:rsidRDefault="007F0C96" w:rsidP="007F0C9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character</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compare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contrast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exclamation mark</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fantasy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fiction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imaginary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key events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non-fiction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question mark</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questioning</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real</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setting</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who</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what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where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when</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why</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color w:val="595959"/>
          <w:sz w:val="17"/>
          <w:szCs w:val="17"/>
        </w:rPr>
        <w:t>how</w:t>
      </w:r>
    </w:p>
    <w:p w:rsidR="007F0C96" w:rsidRPr="007F0C96" w:rsidRDefault="007F0C96" w:rsidP="007F0C96">
      <w:pPr>
        <w:numPr>
          <w:ilvl w:val="0"/>
          <w:numId w:val="1"/>
        </w:numPr>
        <w:spacing w:after="45" w:line="270" w:lineRule="atLeast"/>
        <w:ind w:left="3180"/>
        <w:textAlignment w:val="top"/>
        <w:rPr>
          <w:rFonts w:ascii="Georgia" w:eastAsia="Times New Roman" w:hAnsi="Georgia" w:cs="Times New Roman"/>
          <w:color w:val="595959"/>
          <w:sz w:val="21"/>
          <w:szCs w:val="21"/>
        </w:rPr>
      </w:pPr>
    </w:p>
    <w:p w:rsidR="007F0C96" w:rsidRPr="007F0C96" w:rsidRDefault="00044C2A" w:rsidP="007F0C9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007F0C96" w:rsidRPr="007F0C96">
          <w:rPr>
            <w:rFonts w:ascii="Verdana" w:eastAsia="Times New Roman" w:hAnsi="Verdana" w:cs="Times New Roman"/>
            <w:color w:val="000000"/>
            <w:sz w:val="17"/>
            <w:szCs w:val="17"/>
          </w:rPr>
          <w:t>Show All</w:t>
        </w:r>
      </w:hyperlink>
      <w:r w:rsidR="007F0C96" w:rsidRPr="007F0C96">
        <w:rPr>
          <w:rFonts w:ascii="Verdana" w:eastAsia="Times New Roman" w:hAnsi="Verdana" w:cs="Times New Roman"/>
          <w:color w:val="867F69"/>
          <w:sz w:val="17"/>
          <w:szCs w:val="17"/>
        </w:rPr>
        <w:t xml:space="preserve"> | </w:t>
      </w:r>
      <w:hyperlink r:id="rId39" w:history="1">
        <w:r w:rsidR="007F0C96" w:rsidRPr="007F0C96">
          <w:rPr>
            <w:rFonts w:ascii="Verdana" w:eastAsia="Times New Roman" w:hAnsi="Verdana" w:cs="Times New Roman"/>
            <w:color w:val="000000"/>
            <w:sz w:val="17"/>
            <w:szCs w:val="17"/>
          </w:rPr>
          <w:t>Hide All</w:t>
        </w:r>
      </w:hyperlink>
      <w:r w:rsidR="007F0C96" w:rsidRPr="007F0C96">
        <w:rPr>
          <w:rFonts w:ascii="Verdana" w:eastAsia="Times New Roman" w:hAnsi="Verdana" w:cs="Times New Roman"/>
          <w:color w:val="867F69"/>
          <w:sz w:val="17"/>
          <w:szCs w:val="17"/>
        </w:rPr>
        <w:t xml:space="preserve"> | </w:t>
      </w:r>
      <w:hyperlink r:id="rId40" w:anchor="top" w:history="1">
        <w:r w:rsidR="007F0C96" w:rsidRPr="007F0C96">
          <w:rPr>
            <w:rFonts w:ascii="Verdana" w:eastAsia="Times New Roman" w:hAnsi="Verdana" w:cs="Times New Roman"/>
            <w:color w:val="000000"/>
            <w:sz w:val="17"/>
            <w:szCs w:val="17"/>
          </w:rPr>
          <w:t>Top</w:t>
        </w:r>
      </w:hyperlink>
      <w:r w:rsidR="007F0C96" w:rsidRPr="007F0C96">
        <w:rPr>
          <w:rFonts w:ascii="Georgia" w:eastAsia="Times New Roman" w:hAnsi="Georgia" w:cs="Times New Roman"/>
          <w:color w:val="595959"/>
          <w:sz w:val="21"/>
          <w:szCs w:val="21"/>
        </w:rPr>
        <w:t xml:space="preserve"> </w:t>
      </w:r>
    </w:p>
    <w:p w:rsidR="007F0C96" w:rsidRPr="007F0C96" w:rsidRDefault="007F0C96" w:rsidP="007F0C9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F0C96">
        <w:rPr>
          <w:rFonts w:ascii="Georgia" w:eastAsia="Times New Roman" w:hAnsi="Georgia" w:cs="Times New Roman"/>
          <w:b/>
          <w:bCs/>
          <w:caps/>
          <w:color w:val="FFFFFF"/>
          <w:spacing w:val="15"/>
          <w:sz w:val="26"/>
          <w:szCs w:val="26"/>
        </w:rPr>
        <w:t>Making Interdisciplinary Connections</w:t>
      </w:r>
    </w:p>
    <w:p w:rsidR="007F0C96" w:rsidRPr="007F0C96" w:rsidRDefault="007F0C96" w:rsidP="007F0C96">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This unit teaches: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Music</w:t>
      </w:r>
      <w:r w:rsidRPr="007F0C96">
        <w:rPr>
          <w:rFonts w:ascii="Verdana" w:eastAsia="Times New Roman" w:hAnsi="Verdana" w:cs="Times New Roman"/>
          <w:color w:val="595959"/>
          <w:sz w:val="17"/>
          <w:szCs w:val="17"/>
        </w:rPr>
        <w:t xml:space="preserve">: </w:t>
      </w:r>
      <w:r w:rsidRPr="007F0C96">
        <w:rPr>
          <w:rFonts w:ascii="Verdana" w:eastAsia="Times New Roman" w:hAnsi="Verdana" w:cs="Times New Roman"/>
          <w:i/>
          <w:iCs/>
          <w:color w:val="595959"/>
          <w:sz w:val="17"/>
          <w:szCs w:val="17"/>
        </w:rPr>
        <w:t xml:space="preserve">Carnival of the Animals, Fifth Movement </w:t>
      </w:r>
      <w:r w:rsidRPr="007F0C96">
        <w:rPr>
          <w:rFonts w:ascii="Verdana" w:eastAsia="Times New Roman" w:hAnsi="Verdana" w:cs="Times New Roman"/>
          <w:color w:val="595959"/>
          <w:sz w:val="17"/>
          <w:szCs w:val="17"/>
        </w:rPr>
        <w:t>“The Elephant” (Camille Saint-Saens); elements of music (e.g., moving responsively to music)</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Social Studies</w:t>
      </w:r>
      <w:r w:rsidRPr="007F0C96">
        <w:rPr>
          <w:rFonts w:ascii="Verdana" w:eastAsia="Times New Roman" w:hAnsi="Verdana" w:cs="Times New Roman"/>
          <w:color w:val="595959"/>
          <w:sz w:val="17"/>
          <w:szCs w:val="17"/>
        </w:rPr>
        <w:t>: Community helpers (e.g., wide range of careers)</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Geography</w:t>
      </w:r>
      <w:r w:rsidRPr="007F0C96">
        <w:rPr>
          <w:rFonts w:ascii="Verdana" w:eastAsia="Times New Roman" w:hAnsi="Verdana" w:cs="Times New Roman"/>
          <w:color w:val="595959"/>
          <w:sz w:val="17"/>
          <w:szCs w:val="17"/>
        </w:rPr>
        <w:t>: Community (i.e., town, city, or community)</w:t>
      </w:r>
    </w:p>
    <w:p w:rsidR="007F0C96" w:rsidRPr="007F0C96" w:rsidRDefault="007F0C96" w:rsidP="007F0C96">
      <w:pPr>
        <w:spacing w:after="60" w:line="240" w:lineRule="atLeast"/>
        <w:textAlignment w:val="top"/>
        <w:outlineLvl w:val="4"/>
        <w:rPr>
          <w:rFonts w:ascii="Georgia" w:eastAsia="Times New Roman" w:hAnsi="Georgia" w:cs="Times New Roman"/>
          <w:b/>
          <w:bCs/>
          <w:color w:val="842A30"/>
          <w:sz w:val="21"/>
          <w:szCs w:val="21"/>
        </w:rPr>
      </w:pPr>
      <w:r w:rsidRPr="007F0C96">
        <w:rPr>
          <w:rFonts w:ascii="Georgia" w:eastAsia="Times New Roman" w:hAnsi="Georgia" w:cs="Times New Roman"/>
          <w:b/>
          <w:bCs/>
          <w:color w:val="842A30"/>
          <w:sz w:val="21"/>
          <w:szCs w:val="21"/>
        </w:rPr>
        <w:t>This unit could be extended to teach:</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Music</w:t>
      </w:r>
      <w:r w:rsidRPr="007F0C96">
        <w:rPr>
          <w:rFonts w:ascii="Verdana" w:eastAsia="Times New Roman" w:hAnsi="Verdana" w:cs="Times New Roman"/>
          <w:color w:val="595959"/>
          <w:sz w:val="17"/>
          <w:szCs w:val="17"/>
        </w:rPr>
        <w:t xml:space="preserve">: </w:t>
      </w:r>
      <w:r w:rsidRPr="007F0C96">
        <w:rPr>
          <w:rFonts w:ascii="Verdana" w:eastAsia="Times New Roman" w:hAnsi="Verdana" w:cs="Times New Roman"/>
          <w:i/>
          <w:iCs/>
          <w:color w:val="595959"/>
          <w:sz w:val="17"/>
          <w:szCs w:val="17"/>
        </w:rPr>
        <w:t>Carnival of the Animals</w:t>
      </w:r>
      <w:r w:rsidRPr="007F0C96">
        <w:rPr>
          <w:rFonts w:ascii="Verdana" w:eastAsia="Times New Roman" w:hAnsi="Verdana" w:cs="Times New Roman"/>
          <w:color w:val="595959"/>
          <w:sz w:val="17"/>
          <w:szCs w:val="17"/>
        </w:rPr>
        <w:t>, Movements I-XIV (Camille Saint-Saens) (e.g., recognizing the instruments within the performance); elements of music (e.g., fast/slow, high/low, and loud/quiet,)</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Science</w:t>
      </w:r>
      <w:r w:rsidRPr="007F0C96">
        <w:rPr>
          <w:rFonts w:ascii="Verdana" w:eastAsia="Times New Roman" w:hAnsi="Verdana" w:cs="Times New Roman"/>
          <w:color w:val="595959"/>
          <w:sz w:val="17"/>
          <w:szCs w:val="17"/>
        </w:rPr>
        <w:t>: The human body (e.g., focus on the medical field through health of your body: exercise, cleanliness, healthy foods, rest, and dental care</w:t>
      </w:r>
    </w:p>
    <w:p w:rsidR="007F0C96" w:rsidRPr="007F0C96" w:rsidRDefault="007F0C96" w:rsidP="007F0C96">
      <w:pPr>
        <w:numPr>
          <w:ilvl w:val="2"/>
          <w:numId w:val="1"/>
        </w:numPr>
        <w:spacing w:after="45" w:line="255" w:lineRule="atLeast"/>
        <w:ind w:left="3405"/>
        <w:textAlignment w:val="top"/>
        <w:rPr>
          <w:rFonts w:ascii="Verdana" w:eastAsia="Times New Roman" w:hAnsi="Verdana" w:cs="Times New Roman"/>
          <w:color w:val="595959"/>
          <w:sz w:val="17"/>
          <w:szCs w:val="17"/>
        </w:rPr>
      </w:pPr>
      <w:r w:rsidRPr="007F0C96">
        <w:rPr>
          <w:rFonts w:ascii="Verdana" w:eastAsia="Times New Roman" w:hAnsi="Verdana" w:cs="Times New Roman"/>
          <w:b/>
          <w:bCs/>
          <w:color w:val="595959"/>
          <w:sz w:val="17"/>
          <w:szCs w:val="17"/>
        </w:rPr>
        <w:t>Geography</w:t>
      </w:r>
      <w:r w:rsidRPr="007F0C96">
        <w:rPr>
          <w:rFonts w:ascii="Verdana" w:eastAsia="Times New Roman" w:hAnsi="Verdana" w:cs="Times New Roman"/>
          <w:color w:val="595959"/>
          <w:sz w:val="17"/>
          <w:szCs w:val="17"/>
        </w:rPr>
        <w:t>: Locate continent, country, and state where the community is located.</w:t>
      </w:r>
    </w:p>
    <w:p w:rsidR="00005EC0" w:rsidRDefault="00005EC0"/>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33AF1"/>
    <w:multiLevelType w:val="multilevel"/>
    <w:tmpl w:val="FE2A1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96"/>
    <w:rsid w:val="00005EC0"/>
    <w:rsid w:val="00044C2A"/>
    <w:rsid w:val="007F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033">
      <w:bodyDiv w:val="1"/>
      <w:marLeft w:val="0"/>
      <w:marRight w:val="0"/>
      <w:marTop w:val="0"/>
      <w:marBottom w:val="0"/>
      <w:divBdr>
        <w:top w:val="none" w:sz="0" w:space="0" w:color="auto"/>
        <w:left w:val="none" w:sz="0" w:space="0" w:color="auto"/>
        <w:bottom w:val="none" w:sz="0" w:space="0" w:color="auto"/>
        <w:right w:val="none" w:sz="0" w:space="0" w:color="auto"/>
      </w:divBdr>
      <w:divsChild>
        <w:div w:id="649872519">
          <w:marLeft w:val="0"/>
          <w:marRight w:val="0"/>
          <w:marTop w:val="0"/>
          <w:marBottom w:val="0"/>
          <w:divBdr>
            <w:top w:val="none" w:sz="0" w:space="0" w:color="auto"/>
            <w:left w:val="none" w:sz="0" w:space="0" w:color="auto"/>
            <w:bottom w:val="none" w:sz="0" w:space="0" w:color="auto"/>
            <w:right w:val="none" w:sz="0" w:space="0" w:color="auto"/>
          </w:divBdr>
          <w:divsChild>
            <w:div w:id="220947457">
              <w:marLeft w:val="0"/>
              <w:marRight w:val="0"/>
              <w:marTop w:val="0"/>
              <w:marBottom w:val="0"/>
              <w:divBdr>
                <w:top w:val="none" w:sz="0" w:space="0" w:color="auto"/>
                <w:left w:val="none" w:sz="0" w:space="0" w:color="auto"/>
                <w:bottom w:val="none" w:sz="0" w:space="0" w:color="auto"/>
                <w:right w:val="none" w:sz="0" w:space="0" w:color="auto"/>
              </w:divBdr>
              <w:divsChild>
                <w:div w:id="1238126795">
                  <w:marLeft w:val="0"/>
                  <w:marRight w:val="0"/>
                  <w:marTop w:val="0"/>
                  <w:marBottom w:val="0"/>
                  <w:divBdr>
                    <w:top w:val="none" w:sz="0" w:space="0" w:color="auto"/>
                    <w:left w:val="none" w:sz="0" w:space="0" w:color="auto"/>
                    <w:bottom w:val="none" w:sz="0" w:space="0" w:color="auto"/>
                    <w:right w:val="none" w:sz="0" w:space="0" w:color="auto"/>
                  </w:divBdr>
                  <w:divsChild>
                    <w:div w:id="954168090">
                      <w:marLeft w:val="3180"/>
                      <w:marRight w:val="0"/>
                      <w:marTop w:val="0"/>
                      <w:marBottom w:val="0"/>
                      <w:divBdr>
                        <w:top w:val="none" w:sz="0" w:space="0" w:color="auto"/>
                        <w:left w:val="none" w:sz="0" w:space="0" w:color="auto"/>
                        <w:bottom w:val="none" w:sz="0" w:space="0" w:color="auto"/>
                        <w:right w:val="none" w:sz="0" w:space="0" w:color="auto"/>
                      </w:divBdr>
                      <w:divsChild>
                        <w:div w:id="1225336020">
                          <w:marLeft w:val="0"/>
                          <w:marRight w:val="0"/>
                          <w:marTop w:val="0"/>
                          <w:marBottom w:val="210"/>
                          <w:divBdr>
                            <w:top w:val="single" w:sz="6" w:space="0" w:color="DCD6C6"/>
                            <w:left w:val="single" w:sz="6" w:space="7" w:color="DCD6C6"/>
                            <w:bottom w:val="single" w:sz="6" w:space="0" w:color="DCD6C6"/>
                            <w:right w:val="single" w:sz="6" w:space="4" w:color="DCD6C6"/>
                          </w:divBdr>
                        </w:div>
                        <w:div w:id="2121800531">
                          <w:marLeft w:val="0"/>
                          <w:marRight w:val="0"/>
                          <w:marTop w:val="225"/>
                          <w:marBottom w:val="210"/>
                          <w:divBdr>
                            <w:top w:val="none" w:sz="0" w:space="0" w:color="auto"/>
                            <w:left w:val="none" w:sz="0" w:space="0" w:color="auto"/>
                            <w:bottom w:val="none" w:sz="0" w:space="0" w:color="auto"/>
                            <w:right w:val="none" w:sz="0" w:space="0" w:color="auto"/>
                          </w:divBdr>
                        </w:div>
                        <w:div w:id="1009677005">
                          <w:marLeft w:val="0"/>
                          <w:marRight w:val="0"/>
                          <w:marTop w:val="0"/>
                          <w:marBottom w:val="210"/>
                          <w:divBdr>
                            <w:top w:val="single" w:sz="6" w:space="0" w:color="DCD6C6"/>
                            <w:left w:val="single" w:sz="6" w:space="7" w:color="DCD6C6"/>
                            <w:bottom w:val="single" w:sz="6" w:space="0" w:color="DCD6C6"/>
                            <w:right w:val="single" w:sz="6" w:space="4" w:color="DCD6C6"/>
                          </w:divBdr>
                        </w:div>
                        <w:div w:id="1261530208">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esktop\commoncore%20units\kdg\grade_k_unit_3.htm" TargetMode="External"/><Relationship Id="rId13" Type="http://schemas.openxmlformats.org/officeDocument/2006/relationships/hyperlink" Target="file:///C:\Documents%20and%20Settings\User\Desktop\commoncore%20units\kdg\grade_k_unit_3.htm" TargetMode="External"/><Relationship Id="rId18" Type="http://schemas.openxmlformats.org/officeDocument/2006/relationships/hyperlink" Target="file:///C:\Documents%20and%20Settings\User\Desktop\commoncore%20units\kdg\grade_k_unit_3.htm" TargetMode="External"/><Relationship Id="rId26" Type="http://schemas.openxmlformats.org/officeDocument/2006/relationships/hyperlink" Target="file:///C:\Documents%20and%20Settings\User\Desktop\commoncore%20units\kdg\grade_k_unit_3.htm" TargetMode="External"/><Relationship Id="rId39" Type="http://schemas.openxmlformats.org/officeDocument/2006/relationships/hyperlink" Target="file:///C:\Documents%20and%20Settings\User\Desktop\commoncore%20units\kdg\grade_k_unit_3.htm" TargetMode="External"/><Relationship Id="rId3" Type="http://schemas.microsoft.com/office/2007/relationships/stylesWithEffects" Target="stylesWithEffects.xml"/><Relationship Id="rId21" Type="http://schemas.openxmlformats.org/officeDocument/2006/relationships/hyperlink" Target="file:///C:\Documents%20and%20Settings\User\Desktop\commoncore%20units\kdg\grade_k_unit_3.htm" TargetMode="External"/><Relationship Id="rId34" Type="http://schemas.openxmlformats.org/officeDocument/2006/relationships/hyperlink" Target="http://artsedge.kennedy-center.org/content/2284/" TargetMode="External"/><Relationship Id="rId42" Type="http://schemas.openxmlformats.org/officeDocument/2006/relationships/theme" Target="theme/theme1.xml"/><Relationship Id="rId7" Type="http://schemas.openxmlformats.org/officeDocument/2006/relationships/hyperlink" Target="file:///C:\Documents%20and%20Settings\User\Desktop\commoncore%20units\kdg\grade_k_unit_3.htm"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file:///C:\Documents%20and%20Settings\User\Desktop\commoncore%20units\kdg\grade_k_unit_3.htm" TargetMode="External"/><Relationship Id="rId25" Type="http://schemas.openxmlformats.org/officeDocument/2006/relationships/hyperlink" Target="file:///C:\Documents%20and%20Settings\User\Desktop\commoncore%20units\kdg\grade_k_unit_3.htm" TargetMode="External"/><Relationship Id="rId33" Type="http://schemas.openxmlformats.org/officeDocument/2006/relationships/hyperlink" Target="http://artsedge.kennedy-center.org/content/2373/" TargetMode="External"/><Relationship Id="rId38" Type="http://schemas.openxmlformats.org/officeDocument/2006/relationships/hyperlink" Target="file:///C:\Documents%20and%20Settings\User\Desktop\commoncore%20units\kdg\grade_k_unit_3.htm" TargetMode="External"/><Relationship Id="rId2" Type="http://schemas.openxmlformats.org/officeDocument/2006/relationships/styles" Target="styles.xml"/><Relationship Id="rId16" Type="http://schemas.openxmlformats.org/officeDocument/2006/relationships/hyperlink" Target="file:///C:\Documents%20and%20Settings\User\Desktop\commoncore%20units\kdg\grade_k_unit_3.htm" TargetMode="External"/><Relationship Id="rId20" Type="http://schemas.openxmlformats.org/officeDocument/2006/relationships/hyperlink" Target="http://www.ibiblio.org/wm/paint/auth/bruegel/proverbs.jpg" TargetMode="External"/><Relationship Id="rId29" Type="http://schemas.openxmlformats.org/officeDocument/2006/relationships/hyperlink" Target="file:///C:\Documents%20and%20Settings\User\Desktop\commoncore%20units\kdg\grade_k_unit_3.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User\Desktop\commoncore%20units\kdg\grade_k_unit_3.htm" TargetMode="External"/><Relationship Id="rId11" Type="http://schemas.openxmlformats.org/officeDocument/2006/relationships/hyperlink" Target="file:///C:\Documents%20and%20Settings\User\Desktop\commoncore%20units\kdg\grade_k_unit_3.htm" TargetMode="External"/><Relationship Id="rId24" Type="http://schemas.openxmlformats.org/officeDocument/2006/relationships/hyperlink" Target="file:///C:\Documents%20and%20Settings\User\Desktop\commoncore%20units\kdg\grade_k_unit_3.htm" TargetMode="External"/><Relationship Id="rId32" Type="http://schemas.openxmlformats.org/officeDocument/2006/relationships/hyperlink" Target="http://www.indianastandardsresources.org/files/eng/ela_k_3_1.pdf" TargetMode="External"/><Relationship Id="rId37" Type="http://schemas.openxmlformats.org/officeDocument/2006/relationships/hyperlink" Target="file:///C:\Documents%20and%20Settings\User\Desktop\commoncore%20units\kdg\grade_k_unit_3.htm" TargetMode="External"/><Relationship Id="rId40" Type="http://schemas.openxmlformats.org/officeDocument/2006/relationships/hyperlink" Target="file:///C:\Documents%20and%20Settings\User\Desktop\commoncore%20units\kdg\grade_k_unit_3.htm" TargetMode="External"/><Relationship Id="rId5" Type="http://schemas.openxmlformats.org/officeDocument/2006/relationships/webSettings" Target="webSettings.xml"/><Relationship Id="rId15" Type="http://schemas.openxmlformats.org/officeDocument/2006/relationships/hyperlink" Target="file:///C:\Documents%20and%20Settings\User\Desktop\commoncore%20units\kdg\grade_k_unit_3.htm" TargetMode="External"/><Relationship Id="rId23" Type="http://schemas.openxmlformats.org/officeDocument/2006/relationships/hyperlink" Target="file:///C:\Documents%20and%20Settings\User\Desktop\commoncore%20units\kdg\grade_k_unit_3.htm" TargetMode="External"/><Relationship Id="rId28" Type="http://schemas.openxmlformats.org/officeDocument/2006/relationships/hyperlink" Target="http://commoncore.org/free/resources/Kindergarten_Foundations_U4-6_(8.19).pdf" TargetMode="External"/><Relationship Id="rId36" Type="http://schemas.openxmlformats.org/officeDocument/2006/relationships/hyperlink" Target="file:///C:\Documents%20and%20Settings\User\Desktop\commoncore%20units\kdg\grade_k_unit_3.htm" TargetMode="External"/><Relationship Id="rId10" Type="http://schemas.openxmlformats.org/officeDocument/2006/relationships/hyperlink" Target="file:///C:\Documents%20and%20Settings\User\Desktop\commoncore%20units\kdg\grade_k_unit_3.htm" TargetMode="External"/><Relationship Id="rId19" Type="http://schemas.openxmlformats.org/officeDocument/2006/relationships/hyperlink" Target="http://www.metmuseum.org/toah/works-of-art/1978.61.1-6" TargetMode="External"/><Relationship Id="rId31" Type="http://schemas.openxmlformats.org/officeDocument/2006/relationships/hyperlink" Target="file:///C:\Documents%20and%20Settings\User\Desktop\commoncore%20units\kdg\grade_k_unit_3.htm" TargetMode="External"/><Relationship Id="rId4" Type="http://schemas.openxmlformats.org/officeDocument/2006/relationships/settings" Target="settings.xml"/><Relationship Id="rId9" Type="http://schemas.openxmlformats.org/officeDocument/2006/relationships/hyperlink" Target="file:///C:\Documents%20and%20Settings\User\Desktop\commoncore%20units\kdg\grade_k_unit_3.htm" TargetMode="External"/><Relationship Id="rId14" Type="http://schemas.openxmlformats.org/officeDocument/2006/relationships/hyperlink" Target="file:///C:\Documents%20and%20Settings\User\Desktop\commoncore%20units\kdg\grade_k_unit_3.htm" TargetMode="External"/><Relationship Id="rId22" Type="http://schemas.openxmlformats.org/officeDocument/2006/relationships/hyperlink" Target="file:///C:\Documents%20and%20Settings\User\Desktop\commoncore%20units\kdg\grade_k_unit_3.htm" TargetMode="External"/><Relationship Id="rId27" Type="http://schemas.openxmlformats.org/officeDocument/2006/relationships/hyperlink" Target="http://commoncore.org/free/resources/Kindergarten_Foundations_U1-3_(8.19).pdf" TargetMode="External"/><Relationship Id="rId30" Type="http://schemas.openxmlformats.org/officeDocument/2006/relationships/hyperlink" Target="file:///C:\Documents%20and%20Settings\User\Desktop\commoncore%20units\kdg\grade_k_unit_3.htm" TargetMode="External"/><Relationship Id="rId35" Type="http://schemas.openxmlformats.org/officeDocument/2006/relationships/hyperlink" Target="file:///C:\Documents%20and%20Settings\User\Desktop\commoncore%20units\kdg\grade_k_unit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2011-10-13T14:30:00Z</dcterms:created>
  <dcterms:modified xsi:type="dcterms:W3CDTF">2011-10-13T14:30:00Z</dcterms:modified>
</cp:coreProperties>
</file>