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2420" w:rsidRDefault="00033760">
      <w:r>
        <w:rPr>
          <w:noProof/>
        </w:rPr>
        <mc:AlternateContent>
          <mc:Choice Requires="wps">
            <w:drawing>
              <wp:anchor distT="0" distB="0" distL="114300" distR="114300" simplePos="0" relativeHeight="251674624" behindDoc="0" locked="0" layoutInCell="1" allowOverlap="1" wp14:anchorId="112A88AE" wp14:editId="3687BD89">
                <wp:simplePos x="0" y="0"/>
                <wp:positionH relativeFrom="column">
                  <wp:posOffset>647700</wp:posOffset>
                </wp:positionH>
                <wp:positionV relativeFrom="paragraph">
                  <wp:posOffset>1318260</wp:posOffset>
                </wp:positionV>
                <wp:extent cx="446722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3985"/>
                        </a:xfrm>
                        <a:prstGeom prst="rect">
                          <a:avLst/>
                        </a:prstGeom>
                        <a:solidFill>
                          <a:srgbClr val="FFFFFF"/>
                        </a:solidFill>
                        <a:ln w="9525">
                          <a:solidFill>
                            <a:schemeClr val="bg1"/>
                          </a:solidFill>
                          <a:miter lim="800000"/>
                          <a:headEnd/>
                          <a:tailEnd/>
                        </a:ln>
                      </wps:spPr>
                      <wps:txbx>
                        <w:txbxContent>
                          <w:p w:rsidR="00033760" w:rsidRPr="00033760" w:rsidRDefault="00033760">
                            <w:pPr>
                              <w:rPr>
                                <w:sz w:val="56"/>
                                <w:szCs w:val="56"/>
                              </w:rPr>
                            </w:pPr>
                            <w:r w:rsidRPr="00033760">
                              <w:rPr>
                                <w:sz w:val="56"/>
                                <w:szCs w:val="56"/>
                              </w:rPr>
                              <w:t>ELA and Social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103.8pt;width:351.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" strokecolor="white [3212]">
                <v:textbox style="mso-fit-shape-to-text:t">
                  <w:txbxContent>
                    <w:p w:rsidR="00033760" w:rsidRPr="00033760" w:rsidRDefault="00033760">
                      <w:pPr>
                        <w:rPr>
                          <w:sz w:val="56"/>
                          <w:szCs w:val="56"/>
                        </w:rPr>
                      </w:pPr>
                      <w:r w:rsidRPr="00033760">
                        <w:rPr>
                          <w:sz w:val="56"/>
                          <w:szCs w:val="56"/>
                        </w:rPr>
                        <w:t>ELA and Social Studies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9713140" wp14:editId="208B81D5">
                <wp:simplePos x="0" y="0"/>
                <wp:positionH relativeFrom="column">
                  <wp:posOffset>228600</wp:posOffset>
                </wp:positionH>
                <wp:positionV relativeFrom="paragraph">
                  <wp:posOffset>-123825</wp:posOffset>
                </wp:positionV>
                <wp:extent cx="6696075" cy="12954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6696075" cy="1295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84115" w:rsidRPr="00033760" w:rsidRDefault="00F84115" w:rsidP="00F84115">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033760">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Building a Better Argument:</w:t>
                            </w:r>
                          </w:p>
                          <w:p w:rsidR="00A92420" w:rsidRPr="00033760" w:rsidRDefault="00F84115" w:rsidP="00F84115">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33760">
                              <w:rPr>
                                <w:b/>
                                <w:color w:val="EEECE1" w:themeColor="background2"/>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An Opportunity for Shared</w:t>
                            </w:r>
                            <w:r w:rsidRPr="00033760">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033760">
                              <w:rPr>
                                <w:b/>
                                <w:color w:val="EEECE1" w:themeColor="background2"/>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margin-left:18pt;margin-top:-9.75pt;width:527.2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wVsAIAAK0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" filled="f" stroked="f">
                <v:textbox>
                  <w:txbxContent>
                    <w:p w:rsidR="00F84115" w:rsidRPr="00033760" w:rsidRDefault="00F84115" w:rsidP="00F84115">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033760">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Building a Better Argument:</w:t>
                      </w:r>
                    </w:p>
                    <w:p w:rsidR="00A92420" w:rsidRPr="00033760" w:rsidRDefault="00F84115" w:rsidP="00F84115">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33760">
                        <w:rPr>
                          <w:b/>
                          <w:color w:val="EEECE1" w:themeColor="background2"/>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An Opportunity for Shared</w:t>
                      </w:r>
                      <w:r w:rsidRPr="00033760">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033760">
                        <w:rPr>
                          <w:b/>
                          <w:color w:val="EEECE1" w:themeColor="background2"/>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Teaching</w:t>
                      </w:r>
                    </w:p>
                  </w:txbxContent>
                </v:textbox>
                <w10:wrap type="square"/>
              </v:shape>
            </w:pict>
          </mc:Fallback>
        </mc:AlternateContent>
      </w:r>
      <w:r w:rsidR="00F84115">
        <w:rPr>
          <w:rFonts w:ascii="Times" w:eastAsia="Times New Roman" w:hAnsi="Times"/>
          <w:noProof/>
        </w:rPr>
        <mc:AlternateContent>
          <mc:Choice Requires="wps">
            <w:drawing>
              <wp:anchor distT="36576" distB="36576" distL="36576" distR="36576" simplePos="0" relativeHeight="251660287" behindDoc="1" locked="0" layoutInCell="1" allowOverlap="1" wp14:anchorId="15E41136" wp14:editId="3C27DC85">
                <wp:simplePos x="0" y="0"/>
                <wp:positionH relativeFrom="column">
                  <wp:posOffset>0</wp:posOffset>
                </wp:positionH>
                <wp:positionV relativeFrom="paragraph">
                  <wp:posOffset>1085850</wp:posOffset>
                </wp:positionV>
                <wp:extent cx="7029450" cy="7286625"/>
                <wp:effectExtent l="0" t="0" r="19050" b="2857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29450" cy="7286625"/>
                        </a:xfrm>
                        <a:prstGeom prst="roundRect">
                          <a:avLst>
                            <a:gd name="adj" fmla="val 6560"/>
                          </a:avLst>
                        </a:prstGeom>
                        <a:noFill/>
                        <a:ln w="25400">
                          <a:solidFill>
                            <a:srgbClr val="99C2D6"/>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0;margin-top:85.5pt;width:553.5pt;height:573.75pt;z-index:-25165619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" filled="f" fillcolor="black [0]" strokecolor="#99c2d6" strokeweight="2pt">
                <v:shadow color="#ccc" opacity="49150f" offset=".74833mm,.74833mm"/>
                <o:lock v:ext="edit" shapetype="t"/>
                <v:textbox inset="2.88pt,2.88pt,2.88pt,2.88pt"/>
              </v:roundrect>
            </w:pict>
          </mc:Fallback>
        </mc:AlternateContent>
      </w:r>
      <w:r w:rsidR="00F84115" w:rsidRPr="00F84115">
        <w:t xml:space="preserve"> </w:t>
      </w:r>
    </w:p>
    <w:p w:rsidR="00A92420" w:rsidRDefault="00A92420"/>
    <w:p w:rsidR="00A92420" w:rsidRDefault="00A92420" w:rsidP="00A92420">
      <w:pPr>
        <w:pStyle w:val="ListBullet"/>
        <w:ind w:left="0" w:firstLine="0"/>
        <w:rPr>
          <w:color w:val="FFFFFF"/>
          <w:sz w:val="23"/>
          <w:szCs w:val="23"/>
        </w:rPr>
      </w:pPr>
      <w:r>
        <w:rPr>
          <w:color w:val="FFFFFF"/>
          <w:sz w:val="23"/>
          <w:szCs w:val="23"/>
        </w:rPr>
        <w:t>Date(s):</w:t>
      </w:r>
      <w:r w:rsidR="00F84115" w:rsidRPr="00F84115">
        <w:rPr>
          <w:noProof/>
        </w:rPr>
        <w:t xml:space="preserve"> </w:t>
      </w:r>
    </w:p>
    <w:p w:rsidR="00A92420" w:rsidRDefault="00586F68" w:rsidP="00A92420">
      <w:pPr>
        <w:pStyle w:val="ListBullet"/>
        <w:ind w:left="0" w:firstLine="0"/>
        <w:rPr>
          <w:color w:val="FFFFFF"/>
          <w:sz w:val="23"/>
          <w:szCs w:val="23"/>
        </w:rPr>
      </w:pPr>
      <w:r>
        <w:rPr>
          <w:noProof/>
          <w:color w:val="FFFFFF"/>
          <w:sz w:val="23"/>
          <w:szCs w:val="23"/>
        </w:rPr>
        <mc:AlternateContent>
          <mc:Choice Requires="wps">
            <w:drawing>
              <wp:anchor distT="0" distB="0" distL="114300" distR="114300" simplePos="0" relativeHeight="251672576" behindDoc="0" locked="0" layoutInCell="1" allowOverlap="1" wp14:anchorId="7F1E4023" wp14:editId="7BDF76CE">
                <wp:simplePos x="0" y="0"/>
                <wp:positionH relativeFrom="column">
                  <wp:posOffset>4543425</wp:posOffset>
                </wp:positionH>
                <wp:positionV relativeFrom="paragraph">
                  <wp:posOffset>619125</wp:posOffset>
                </wp:positionV>
                <wp:extent cx="2381250" cy="4981575"/>
                <wp:effectExtent l="0" t="0" r="0" b="9525"/>
                <wp:wrapSquare wrapText="bothSides"/>
                <wp:docPr id="33" name="Text Box 33"/>
                <wp:cNvGraphicFramePr/>
                <a:graphic xmlns:a="http://schemas.openxmlformats.org/drawingml/2006/main">
                  <a:graphicData uri="http://schemas.microsoft.com/office/word/2010/wordprocessingShape">
                    <wps:wsp>
                      <wps:cNvSpPr txBox="1"/>
                      <wps:spPr>
                        <a:xfrm>
                          <a:off x="0" y="0"/>
                          <a:ext cx="2381250" cy="4981575"/>
                        </a:xfrm>
                        <a:prstGeom prst="rect">
                          <a:avLst/>
                        </a:prstGeom>
                        <a:solidFill>
                          <a:schemeClr val="accent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86F68" w:rsidRDefault="00586F68">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Date:</w:t>
                            </w:r>
                            <w:r w:rsidR="00BC4AEC" w:rsidRPr="00586F68">
                              <w:rPr>
                                <w:color w:val="FFFFFF" w:themeColor="background1"/>
                                <w:sz w:val="28"/>
                                <w:szCs w:val="28"/>
                              </w:rPr>
                              <w:t xml:space="preserve"> </w:t>
                            </w:r>
                            <w:r w:rsidR="00744657">
                              <w:rPr>
                                <w:color w:val="FFFFFF" w:themeColor="background1"/>
                                <w:sz w:val="28"/>
                                <w:szCs w:val="28"/>
                              </w:rPr>
                              <w:t>October 8th-9th</w:t>
                            </w:r>
                            <w:r w:rsidR="00BC4AEC" w:rsidRPr="00586F68">
                              <w:rPr>
                                <w:color w:val="FFFFFF" w:themeColor="background1"/>
                                <w:sz w:val="28"/>
                                <w:szCs w:val="28"/>
                              </w:rPr>
                              <w:t>, 2013</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Time:</w:t>
                            </w:r>
                            <w:r w:rsidR="00BC4AEC" w:rsidRPr="00586F68">
                              <w:rPr>
                                <w:color w:val="FFFFFF" w:themeColor="background1"/>
                                <w:sz w:val="28"/>
                                <w:szCs w:val="28"/>
                              </w:rPr>
                              <w:t xml:space="preserve">  </w:t>
                            </w:r>
                            <w:r w:rsidR="00586F68">
                              <w:rPr>
                                <w:color w:val="FFFFFF" w:themeColor="background1"/>
                                <w:sz w:val="28"/>
                                <w:szCs w:val="28"/>
                              </w:rPr>
                              <w:t>4</w:t>
                            </w:r>
                            <w:r w:rsidR="00BC4AEC" w:rsidRPr="00586F68">
                              <w:rPr>
                                <w:color w:val="FFFFFF" w:themeColor="background1"/>
                                <w:sz w:val="28"/>
                                <w:szCs w:val="28"/>
                              </w:rPr>
                              <w:t>:30 p.m.</w:t>
                            </w:r>
                            <w:r w:rsidR="00605C0E">
                              <w:rPr>
                                <w:color w:val="FFFFFF" w:themeColor="background1"/>
                                <w:sz w:val="28"/>
                                <w:szCs w:val="28"/>
                              </w:rPr>
                              <w:t xml:space="preserve"> – 7:30 p.m.</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Target Audience:</w:t>
                            </w:r>
                            <w:r w:rsidR="00BC4AEC" w:rsidRPr="00586F68">
                              <w:rPr>
                                <w:color w:val="FFFFFF" w:themeColor="background1"/>
                                <w:sz w:val="28"/>
                                <w:szCs w:val="28"/>
                              </w:rPr>
                              <w:t xml:space="preserve"> 5</w:t>
                            </w:r>
                            <w:r w:rsidR="00BC4AEC" w:rsidRPr="00586F68">
                              <w:rPr>
                                <w:color w:val="FFFFFF" w:themeColor="background1"/>
                                <w:sz w:val="28"/>
                                <w:szCs w:val="28"/>
                                <w:vertAlign w:val="superscript"/>
                              </w:rPr>
                              <w:t>th</w:t>
                            </w:r>
                            <w:r w:rsidR="00BC4AEC" w:rsidRPr="00586F68">
                              <w:rPr>
                                <w:color w:val="FFFFFF" w:themeColor="background1"/>
                                <w:sz w:val="28"/>
                                <w:szCs w:val="28"/>
                              </w:rPr>
                              <w:t>-11</w:t>
                            </w:r>
                            <w:r w:rsidR="00BC4AEC" w:rsidRPr="00586F68">
                              <w:rPr>
                                <w:color w:val="FFFFFF" w:themeColor="background1"/>
                                <w:sz w:val="28"/>
                                <w:szCs w:val="28"/>
                                <w:vertAlign w:val="superscript"/>
                              </w:rPr>
                              <w:t>th</w:t>
                            </w:r>
                            <w:r w:rsidR="00BC4AEC" w:rsidRPr="00586F68">
                              <w:rPr>
                                <w:color w:val="FFFFFF" w:themeColor="background1"/>
                                <w:sz w:val="28"/>
                                <w:szCs w:val="28"/>
                              </w:rPr>
                              <w:t xml:space="preserve"> grade </w:t>
                            </w:r>
                            <w:r w:rsidR="00F84115" w:rsidRPr="00586F68">
                              <w:rPr>
                                <w:color w:val="FFFFFF" w:themeColor="background1"/>
                                <w:sz w:val="28"/>
                                <w:szCs w:val="28"/>
                              </w:rPr>
                              <w:t xml:space="preserve">ELA and </w:t>
                            </w:r>
                            <w:r w:rsidR="00BC4AEC" w:rsidRPr="00586F68">
                              <w:rPr>
                                <w:color w:val="FFFFFF" w:themeColor="background1"/>
                                <w:sz w:val="28"/>
                                <w:szCs w:val="28"/>
                              </w:rPr>
                              <w:t>Social Studies teachers</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Location:</w:t>
                            </w:r>
                            <w:r w:rsidR="00BC4AEC" w:rsidRPr="00586F68">
                              <w:rPr>
                                <w:color w:val="FFFFFF" w:themeColor="background1"/>
                                <w:sz w:val="28"/>
                                <w:szCs w:val="28"/>
                              </w:rPr>
                              <w:t xml:space="preserve"> </w:t>
                            </w:r>
                            <w:r w:rsidR="00F84115" w:rsidRPr="00586F68">
                              <w:rPr>
                                <w:color w:val="FFFFFF" w:themeColor="background1"/>
                                <w:sz w:val="28"/>
                                <w:szCs w:val="28"/>
                              </w:rPr>
                              <w:t>Clare Gladwin RESD</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Facilitator</w:t>
                            </w:r>
                            <w:r w:rsidR="00F84115" w:rsidRPr="00586F68">
                              <w:rPr>
                                <w:color w:val="FFFFFF" w:themeColor="background1"/>
                                <w:sz w:val="28"/>
                                <w:szCs w:val="28"/>
                              </w:rPr>
                              <w:t>s</w:t>
                            </w:r>
                            <w:r w:rsidRPr="00586F68">
                              <w:rPr>
                                <w:color w:val="FFFFFF" w:themeColor="background1"/>
                                <w:sz w:val="28"/>
                                <w:szCs w:val="28"/>
                              </w:rPr>
                              <w:t>:</w:t>
                            </w:r>
                            <w:r w:rsidR="00BC4AEC" w:rsidRPr="00586F68">
                              <w:rPr>
                                <w:color w:val="FFFFFF" w:themeColor="background1"/>
                                <w:sz w:val="28"/>
                                <w:szCs w:val="28"/>
                              </w:rPr>
                              <w:t xml:space="preserve"> Dave Johnson</w:t>
                            </w:r>
                            <w:r w:rsidR="00F84115" w:rsidRPr="00586F68">
                              <w:rPr>
                                <w:color w:val="FFFFFF" w:themeColor="background1"/>
                                <w:sz w:val="28"/>
                                <w:szCs w:val="28"/>
                              </w:rPr>
                              <w:t xml:space="preserve"> and Cheryl Wyatt</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Credit:</w:t>
                            </w:r>
                            <w:r w:rsidR="00BC4AEC" w:rsidRPr="00586F68">
                              <w:rPr>
                                <w:color w:val="FFFFFF" w:themeColor="background1"/>
                                <w:sz w:val="28"/>
                                <w:szCs w:val="28"/>
                              </w:rPr>
                              <w:t xml:space="preserve"> SCECHs Pending</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PD Hours:</w:t>
                            </w:r>
                            <w:r w:rsidR="003E539B">
                              <w:rPr>
                                <w:color w:val="FFFFFF" w:themeColor="background1"/>
                                <w:sz w:val="28"/>
                                <w:szCs w:val="28"/>
                              </w:rPr>
                              <w:t xml:space="preserve"> 5.5</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 xml:space="preserve">Cost:  </w:t>
                            </w:r>
                            <w:r w:rsidR="00A97F33">
                              <w:rPr>
                                <w:color w:val="FFFFFF" w:themeColor="background1"/>
                                <w:sz w:val="28"/>
                                <w:szCs w:val="28"/>
                              </w:rPr>
                              <w:t>$20</w:t>
                            </w:r>
                          </w:p>
                          <w:p w:rsidR="00BC4AEC" w:rsidRPr="00586F68" w:rsidRDefault="00BC4AEC">
                            <w:pPr>
                              <w:rPr>
                                <w:color w:val="FFFFFF" w:themeColor="background1"/>
                                <w:sz w:val="28"/>
                                <w:szCs w:val="28"/>
                              </w:rPr>
                            </w:pPr>
                          </w:p>
                          <w:p w:rsidR="00A92420" w:rsidRPr="00586F68" w:rsidRDefault="00F84115">
                            <w:pPr>
                              <w:rPr>
                                <w:color w:val="FFFFFF" w:themeColor="background1"/>
                                <w:sz w:val="28"/>
                                <w:szCs w:val="28"/>
                              </w:rPr>
                            </w:pPr>
                            <w:r w:rsidRPr="00586F68">
                              <w:rPr>
                                <w:color w:val="FFFFFF" w:themeColor="background1"/>
                                <w:sz w:val="28"/>
                                <w:szCs w:val="28"/>
                              </w:rPr>
                              <w:t>Dinner will be provided</w:t>
                            </w:r>
                          </w:p>
                          <w:p w:rsidR="00A92420" w:rsidRPr="00586F68" w:rsidRDefault="00A92420">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357.75pt;margin-top:48.75pt;width:187.5pt;height:3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" fillcolor="#365f91 [2404]" stroked="f">
                <v:textbox>
                  <w:txbxContent>
                    <w:p w:rsidR="00586F68" w:rsidRDefault="00586F68">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Date:</w:t>
                      </w:r>
                      <w:r w:rsidR="00BC4AEC" w:rsidRPr="00586F68">
                        <w:rPr>
                          <w:color w:val="FFFFFF" w:themeColor="background1"/>
                          <w:sz w:val="28"/>
                          <w:szCs w:val="28"/>
                        </w:rPr>
                        <w:t xml:space="preserve"> </w:t>
                      </w:r>
                      <w:r w:rsidR="00744657">
                        <w:rPr>
                          <w:color w:val="FFFFFF" w:themeColor="background1"/>
                          <w:sz w:val="28"/>
                          <w:szCs w:val="28"/>
                        </w:rPr>
                        <w:t>October 8th-9th</w:t>
                      </w:r>
                      <w:r w:rsidR="00BC4AEC" w:rsidRPr="00586F68">
                        <w:rPr>
                          <w:color w:val="FFFFFF" w:themeColor="background1"/>
                          <w:sz w:val="28"/>
                          <w:szCs w:val="28"/>
                        </w:rPr>
                        <w:t>, 2013</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Time:</w:t>
                      </w:r>
                      <w:r w:rsidR="00BC4AEC" w:rsidRPr="00586F68">
                        <w:rPr>
                          <w:color w:val="FFFFFF" w:themeColor="background1"/>
                          <w:sz w:val="28"/>
                          <w:szCs w:val="28"/>
                        </w:rPr>
                        <w:t xml:space="preserve">  </w:t>
                      </w:r>
                      <w:r w:rsidR="00586F68">
                        <w:rPr>
                          <w:color w:val="FFFFFF" w:themeColor="background1"/>
                          <w:sz w:val="28"/>
                          <w:szCs w:val="28"/>
                        </w:rPr>
                        <w:t>4</w:t>
                      </w:r>
                      <w:r w:rsidR="00BC4AEC" w:rsidRPr="00586F68">
                        <w:rPr>
                          <w:color w:val="FFFFFF" w:themeColor="background1"/>
                          <w:sz w:val="28"/>
                          <w:szCs w:val="28"/>
                        </w:rPr>
                        <w:t>:30 p.m.</w:t>
                      </w:r>
                      <w:r w:rsidR="00605C0E">
                        <w:rPr>
                          <w:color w:val="FFFFFF" w:themeColor="background1"/>
                          <w:sz w:val="28"/>
                          <w:szCs w:val="28"/>
                        </w:rPr>
                        <w:t xml:space="preserve"> – 7:30 p.m.</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Target Audience:</w:t>
                      </w:r>
                      <w:r w:rsidR="00BC4AEC" w:rsidRPr="00586F68">
                        <w:rPr>
                          <w:color w:val="FFFFFF" w:themeColor="background1"/>
                          <w:sz w:val="28"/>
                          <w:szCs w:val="28"/>
                        </w:rPr>
                        <w:t xml:space="preserve"> 5</w:t>
                      </w:r>
                      <w:r w:rsidR="00BC4AEC" w:rsidRPr="00586F68">
                        <w:rPr>
                          <w:color w:val="FFFFFF" w:themeColor="background1"/>
                          <w:sz w:val="28"/>
                          <w:szCs w:val="28"/>
                          <w:vertAlign w:val="superscript"/>
                        </w:rPr>
                        <w:t>th</w:t>
                      </w:r>
                      <w:r w:rsidR="00BC4AEC" w:rsidRPr="00586F68">
                        <w:rPr>
                          <w:color w:val="FFFFFF" w:themeColor="background1"/>
                          <w:sz w:val="28"/>
                          <w:szCs w:val="28"/>
                        </w:rPr>
                        <w:t>-11</w:t>
                      </w:r>
                      <w:r w:rsidR="00BC4AEC" w:rsidRPr="00586F68">
                        <w:rPr>
                          <w:color w:val="FFFFFF" w:themeColor="background1"/>
                          <w:sz w:val="28"/>
                          <w:szCs w:val="28"/>
                          <w:vertAlign w:val="superscript"/>
                        </w:rPr>
                        <w:t>th</w:t>
                      </w:r>
                      <w:r w:rsidR="00BC4AEC" w:rsidRPr="00586F68">
                        <w:rPr>
                          <w:color w:val="FFFFFF" w:themeColor="background1"/>
                          <w:sz w:val="28"/>
                          <w:szCs w:val="28"/>
                        </w:rPr>
                        <w:t xml:space="preserve"> grade </w:t>
                      </w:r>
                      <w:r w:rsidR="00F84115" w:rsidRPr="00586F68">
                        <w:rPr>
                          <w:color w:val="FFFFFF" w:themeColor="background1"/>
                          <w:sz w:val="28"/>
                          <w:szCs w:val="28"/>
                        </w:rPr>
                        <w:t xml:space="preserve">ELA and </w:t>
                      </w:r>
                      <w:r w:rsidR="00BC4AEC" w:rsidRPr="00586F68">
                        <w:rPr>
                          <w:color w:val="FFFFFF" w:themeColor="background1"/>
                          <w:sz w:val="28"/>
                          <w:szCs w:val="28"/>
                        </w:rPr>
                        <w:t>Social Studies teachers</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Location:</w:t>
                      </w:r>
                      <w:r w:rsidR="00BC4AEC" w:rsidRPr="00586F68">
                        <w:rPr>
                          <w:color w:val="FFFFFF" w:themeColor="background1"/>
                          <w:sz w:val="28"/>
                          <w:szCs w:val="28"/>
                        </w:rPr>
                        <w:t xml:space="preserve"> </w:t>
                      </w:r>
                      <w:r w:rsidR="00F84115" w:rsidRPr="00586F68">
                        <w:rPr>
                          <w:color w:val="FFFFFF" w:themeColor="background1"/>
                          <w:sz w:val="28"/>
                          <w:szCs w:val="28"/>
                        </w:rPr>
                        <w:t>Clare Gladwin RESD</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Facilitator</w:t>
                      </w:r>
                      <w:r w:rsidR="00F84115" w:rsidRPr="00586F68">
                        <w:rPr>
                          <w:color w:val="FFFFFF" w:themeColor="background1"/>
                          <w:sz w:val="28"/>
                          <w:szCs w:val="28"/>
                        </w:rPr>
                        <w:t>s</w:t>
                      </w:r>
                      <w:r w:rsidRPr="00586F68">
                        <w:rPr>
                          <w:color w:val="FFFFFF" w:themeColor="background1"/>
                          <w:sz w:val="28"/>
                          <w:szCs w:val="28"/>
                        </w:rPr>
                        <w:t>:</w:t>
                      </w:r>
                      <w:r w:rsidR="00BC4AEC" w:rsidRPr="00586F68">
                        <w:rPr>
                          <w:color w:val="FFFFFF" w:themeColor="background1"/>
                          <w:sz w:val="28"/>
                          <w:szCs w:val="28"/>
                        </w:rPr>
                        <w:t xml:space="preserve"> Dave Johnson</w:t>
                      </w:r>
                      <w:r w:rsidR="00F84115" w:rsidRPr="00586F68">
                        <w:rPr>
                          <w:color w:val="FFFFFF" w:themeColor="background1"/>
                          <w:sz w:val="28"/>
                          <w:szCs w:val="28"/>
                        </w:rPr>
                        <w:t xml:space="preserve"> and Cheryl Wyatt</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Credit:</w:t>
                      </w:r>
                      <w:r w:rsidR="00BC4AEC" w:rsidRPr="00586F68">
                        <w:rPr>
                          <w:color w:val="FFFFFF" w:themeColor="background1"/>
                          <w:sz w:val="28"/>
                          <w:szCs w:val="28"/>
                        </w:rPr>
                        <w:t xml:space="preserve"> SCECHs Pending</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PD Hours:</w:t>
                      </w:r>
                      <w:r w:rsidR="003E539B">
                        <w:rPr>
                          <w:color w:val="FFFFFF" w:themeColor="background1"/>
                          <w:sz w:val="28"/>
                          <w:szCs w:val="28"/>
                        </w:rPr>
                        <w:t xml:space="preserve"> 5.5</w:t>
                      </w:r>
                    </w:p>
                    <w:p w:rsidR="00BC4AEC" w:rsidRPr="00586F68" w:rsidRDefault="00BC4AEC">
                      <w:pPr>
                        <w:rPr>
                          <w:color w:val="FFFFFF" w:themeColor="background1"/>
                          <w:sz w:val="28"/>
                          <w:szCs w:val="28"/>
                        </w:rPr>
                      </w:pPr>
                    </w:p>
                    <w:p w:rsidR="00A92420" w:rsidRPr="00586F68" w:rsidRDefault="00A92420">
                      <w:pPr>
                        <w:rPr>
                          <w:color w:val="FFFFFF" w:themeColor="background1"/>
                          <w:sz w:val="28"/>
                          <w:szCs w:val="28"/>
                        </w:rPr>
                      </w:pPr>
                      <w:r w:rsidRPr="00586F68">
                        <w:rPr>
                          <w:color w:val="FFFFFF" w:themeColor="background1"/>
                          <w:sz w:val="28"/>
                          <w:szCs w:val="28"/>
                        </w:rPr>
                        <w:t xml:space="preserve">Cost:  </w:t>
                      </w:r>
                      <w:r w:rsidR="00A97F33">
                        <w:rPr>
                          <w:color w:val="FFFFFF" w:themeColor="background1"/>
                          <w:sz w:val="28"/>
                          <w:szCs w:val="28"/>
                        </w:rPr>
                        <w:t>$20</w:t>
                      </w:r>
                    </w:p>
                    <w:p w:rsidR="00BC4AEC" w:rsidRPr="00586F68" w:rsidRDefault="00BC4AEC">
                      <w:pPr>
                        <w:rPr>
                          <w:color w:val="FFFFFF" w:themeColor="background1"/>
                          <w:sz w:val="28"/>
                          <w:szCs w:val="28"/>
                        </w:rPr>
                      </w:pPr>
                    </w:p>
                    <w:p w:rsidR="00A92420" w:rsidRPr="00586F68" w:rsidRDefault="00F84115">
                      <w:pPr>
                        <w:rPr>
                          <w:color w:val="FFFFFF" w:themeColor="background1"/>
                          <w:sz w:val="28"/>
                          <w:szCs w:val="28"/>
                        </w:rPr>
                      </w:pPr>
                      <w:r w:rsidRPr="00586F68">
                        <w:rPr>
                          <w:color w:val="FFFFFF" w:themeColor="background1"/>
                          <w:sz w:val="28"/>
                          <w:szCs w:val="28"/>
                        </w:rPr>
                        <w:t>Dinner will be provided</w:t>
                      </w:r>
                    </w:p>
                    <w:p w:rsidR="00A92420" w:rsidRPr="00586F68" w:rsidRDefault="00A92420">
                      <w:pPr>
                        <w:rPr>
                          <w:color w:val="FFFFFF" w:themeColor="background1"/>
                          <w:sz w:val="36"/>
                          <w:szCs w:val="36"/>
                        </w:rPr>
                      </w:pPr>
                    </w:p>
                  </w:txbxContent>
                </v:textbox>
                <w10:wrap type="square"/>
              </v:shape>
            </w:pict>
          </mc:Fallback>
        </mc:AlternateContent>
      </w:r>
      <w:r w:rsidR="00A92420">
        <w:rPr>
          <w:color w:val="FFFFFF"/>
          <w:sz w:val="23"/>
          <w:szCs w:val="23"/>
        </w:rPr>
        <w:tab/>
        <w:t>2</w:t>
      </w:r>
      <w:r w:rsidR="00F84115">
        <w:rPr>
          <w:rFonts w:ascii="Arial" w:hAnsi="Arial" w:cs="Arial"/>
          <w:noProof/>
          <w:color w:val="0000FF"/>
          <w:sz w:val="27"/>
          <w:szCs w:val="27"/>
        </w:rPr>
        <w:drawing>
          <wp:inline distT="0" distB="0" distL="0" distR="0" wp14:anchorId="3CCDFB7F" wp14:editId="453615FF">
            <wp:extent cx="3032836" cy="2438400"/>
            <wp:effectExtent l="0" t="0" r="0" b="0"/>
            <wp:docPr id="4" name="rg_hi" descr="https://encrypted-tbn2.gstatic.com/images?q=tbn:ANd9GcQfmnX6_l5I1zbAtUYwiIwxtxfkVTp0EPta0iuVr_nnCpqfxd9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fmnX6_l5I1zbAtUYwiIwxtxfkVTp0EPta0iuVr_nnCpqfxd9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836" cy="2438400"/>
                    </a:xfrm>
                    <a:prstGeom prst="rect">
                      <a:avLst/>
                    </a:prstGeom>
                    <a:noFill/>
                    <a:ln>
                      <a:noFill/>
                    </a:ln>
                  </pic:spPr>
                </pic:pic>
              </a:graphicData>
            </a:graphic>
          </wp:inline>
        </w:drawing>
      </w:r>
      <w:r w:rsidR="00A92420">
        <w:rPr>
          <w:color w:val="FFFFFF"/>
          <w:sz w:val="23"/>
          <w:szCs w:val="23"/>
        </w:rPr>
        <w:t>013 (K-2)</w:t>
      </w:r>
    </w:p>
    <w:p w:rsidR="00A92420" w:rsidRDefault="00586F68" w:rsidP="00A92420">
      <w:pPr>
        <w:pStyle w:val="ListBullet"/>
        <w:ind w:left="0" w:firstLine="0"/>
        <w:rPr>
          <w:color w:val="FFFFFF"/>
          <w:sz w:val="23"/>
          <w:szCs w:val="23"/>
        </w:rPr>
      </w:pPr>
      <w:r>
        <w:rPr>
          <w:noProof/>
          <w:color w:val="FFFFFF"/>
          <w:sz w:val="23"/>
          <w:szCs w:val="23"/>
        </w:rPr>
        <mc:AlternateContent>
          <mc:Choice Requires="wps">
            <w:drawing>
              <wp:anchor distT="0" distB="0" distL="114300" distR="114300" simplePos="0" relativeHeight="251670528" behindDoc="0" locked="0" layoutInCell="1" allowOverlap="1" wp14:anchorId="0C12D788" wp14:editId="2730D268">
                <wp:simplePos x="0" y="0"/>
                <wp:positionH relativeFrom="column">
                  <wp:posOffset>228600</wp:posOffset>
                </wp:positionH>
                <wp:positionV relativeFrom="paragraph">
                  <wp:posOffset>22225</wp:posOffset>
                </wp:positionV>
                <wp:extent cx="4229100" cy="35433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2291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44657" w:rsidRPr="00744657" w:rsidRDefault="00744657" w:rsidP="00744657">
                            <w:pPr>
                              <w:rPr>
                                <w:sz w:val="28"/>
                                <w:szCs w:val="28"/>
                              </w:rPr>
                            </w:pPr>
                            <w:r w:rsidRPr="00744657">
                              <w:rPr>
                                <w:sz w:val="28"/>
                                <w:szCs w:val="28"/>
                              </w:rPr>
                              <w:t>The MAISA writing units contain opportunities for teachers of social studies and ELA teachers to collaborate around argumentative writing.  This workshop will demonstrate how teachers can redesign units for cross-curricular argumentative writing based upon the MAISA ELA unit</w:t>
                            </w:r>
                            <w:r>
                              <w:rPr>
                                <w:sz w:val="28"/>
                                <w:szCs w:val="28"/>
                              </w:rPr>
                              <w:t>s</w:t>
                            </w:r>
                            <w:r w:rsidRPr="00744657">
                              <w:rPr>
                                <w:sz w:val="28"/>
                                <w:szCs w:val="28"/>
                              </w:rPr>
                              <w:t xml:space="preserve">.  </w:t>
                            </w:r>
                          </w:p>
                          <w:p w:rsidR="00744657" w:rsidRPr="00744657" w:rsidRDefault="00744657" w:rsidP="00744657">
                            <w:pPr>
                              <w:rPr>
                                <w:sz w:val="28"/>
                                <w:szCs w:val="28"/>
                              </w:rPr>
                            </w:pPr>
                          </w:p>
                          <w:p w:rsidR="00BC4AEC" w:rsidRPr="00BC4AEC" w:rsidRDefault="00744657" w:rsidP="00744657">
                            <w:pPr>
                              <w:rPr>
                                <w:sz w:val="28"/>
                                <w:szCs w:val="28"/>
                              </w:rPr>
                            </w:pPr>
                            <w:r w:rsidRPr="00744657">
                              <w:rPr>
                                <w:sz w:val="28"/>
                                <w:szCs w:val="28"/>
                              </w:rPr>
                              <w:t xml:space="preserve">Participants will receive a completed, ready to go unit for their grade level that addresses the Common Core, the C3 Framework, and the GLCE/HSCE for the state of Michigan.  The unit is designed to go over top of instruction in grades 5-11.  They will also receive instruction on how to utilize parts or </w:t>
                            </w:r>
                            <w:proofErr w:type="gramStart"/>
                            <w:r w:rsidRPr="00744657">
                              <w:rPr>
                                <w:sz w:val="28"/>
                                <w:szCs w:val="28"/>
                              </w:rPr>
                              <w:t>all of the</w:t>
                            </w:r>
                            <w:proofErr w:type="gramEnd"/>
                            <w:r w:rsidRPr="00744657">
                              <w:rPr>
                                <w:sz w:val="28"/>
                                <w:szCs w:val="28"/>
                              </w:rPr>
                              <w:t xml:space="preserve"> unit within their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29" type="#_x0000_t202" style="position:absolute;margin-left:18pt;margin-top:1.75pt;width:333pt;height:27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" filled="f" stroked="f">
                <v:textbox>
                  <w:txbxContent>
                    <w:p w:rsidR="00744657" w:rsidRPr="00744657" w:rsidRDefault="00744657" w:rsidP="00744657">
                      <w:pPr>
                        <w:rPr>
                          <w:sz w:val="28"/>
                          <w:szCs w:val="28"/>
                        </w:rPr>
                      </w:pPr>
                      <w:r w:rsidRPr="00744657">
                        <w:rPr>
                          <w:sz w:val="28"/>
                          <w:szCs w:val="28"/>
                        </w:rPr>
                        <w:t>The MAISA writing units contain opportunities for teachers of social studies and ELA teachers to collaborate around argumentative writing.  This workshop will demonstrate how teachers can redesign units for cross-curricular argumentative writing based upon the MAISA ELA unit</w:t>
                      </w:r>
                      <w:r>
                        <w:rPr>
                          <w:sz w:val="28"/>
                          <w:szCs w:val="28"/>
                        </w:rPr>
                        <w:t>s</w:t>
                      </w:r>
                      <w:r w:rsidRPr="00744657">
                        <w:rPr>
                          <w:sz w:val="28"/>
                          <w:szCs w:val="28"/>
                        </w:rPr>
                        <w:t xml:space="preserve">.  </w:t>
                      </w:r>
                    </w:p>
                    <w:p w:rsidR="00744657" w:rsidRPr="00744657" w:rsidRDefault="00744657" w:rsidP="00744657">
                      <w:pPr>
                        <w:rPr>
                          <w:sz w:val="28"/>
                          <w:szCs w:val="28"/>
                        </w:rPr>
                      </w:pPr>
                    </w:p>
                    <w:p w:rsidR="00BC4AEC" w:rsidRPr="00BC4AEC" w:rsidRDefault="00744657" w:rsidP="00744657">
                      <w:pPr>
                        <w:rPr>
                          <w:sz w:val="28"/>
                          <w:szCs w:val="28"/>
                        </w:rPr>
                      </w:pPr>
                      <w:r w:rsidRPr="00744657">
                        <w:rPr>
                          <w:sz w:val="28"/>
                          <w:szCs w:val="28"/>
                        </w:rPr>
                        <w:t xml:space="preserve">Participants will receive a completed, ready to go unit for their grade level that addresses the Common Core, the C3 Framework, and the GLCE/HSCE for the state of Michigan.  The unit is designed to go over top of instruction in grades 5-11.  They will also receive instruction on how to utilize parts or </w:t>
                      </w:r>
                      <w:proofErr w:type="gramStart"/>
                      <w:r w:rsidRPr="00744657">
                        <w:rPr>
                          <w:sz w:val="28"/>
                          <w:szCs w:val="28"/>
                        </w:rPr>
                        <w:t>all of the</w:t>
                      </w:r>
                      <w:proofErr w:type="gramEnd"/>
                      <w:r w:rsidRPr="00744657">
                        <w:rPr>
                          <w:sz w:val="28"/>
                          <w:szCs w:val="28"/>
                        </w:rPr>
                        <w:t xml:space="preserve"> unit within their classroom.</w:t>
                      </w:r>
                    </w:p>
                  </w:txbxContent>
                </v:textbox>
                <w10:wrap type="square"/>
              </v:shape>
            </w:pict>
          </mc:Fallback>
        </mc:AlternateContent>
      </w:r>
      <w:r w:rsidR="00A92420">
        <w:rPr>
          <w:color w:val="FFFFFF"/>
          <w:sz w:val="23"/>
          <w:szCs w:val="23"/>
        </w:rPr>
        <w:tab/>
        <w:t>February 5, 2014 (3-5)</w:t>
      </w:r>
    </w:p>
    <w:p w:rsidR="005A6C03" w:rsidRPr="005A6C03" w:rsidRDefault="00A92420" w:rsidP="005A6C03">
      <w:pPr>
        <w:pStyle w:val="ListBullet"/>
        <w:ind w:left="0" w:firstLine="0"/>
        <w:rPr>
          <w:color w:val="auto"/>
          <w:sz w:val="23"/>
          <w:szCs w:val="23"/>
        </w:rPr>
      </w:pPr>
      <w:r>
        <w:rPr>
          <w:color w:val="FFFFFF"/>
          <w:sz w:val="23"/>
          <w:szCs w:val="23"/>
        </w:rPr>
        <w:t>Target Audience:</w:t>
      </w:r>
    </w:p>
    <w:p w:rsidR="00A92420" w:rsidRPr="005A6C03" w:rsidRDefault="00A92420" w:rsidP="00A92420">
      <w:pPr>
        <w:pStyle w:val="ListBullet"/>
        <w:ind w:left="0" w:firstLine="0"/>
        <w:rPr>
          <w:color w:val="auto"/>
          <w:sz w:val="23"/>
          <w:szCs w:val="23"/>
        </w:rPr>
      </w:pPr>
    </w:p>
    <w:p w:rsidR="00291F63" w:rsidRPr="005A6C03" w:rsidRDefault="00A92420" w:rsidP="009A073C">
      <w:pPr>
        <w:pStyle w:val="ListBullet"/>
        <w:ind w:left="0" w:firstLine="0"/>
        <w:rPr>
          <w:color w:val="auto"/>
        </w:rPr>
      </w:pPr>
      <w:r w:rsidRPr="005A6C03">
        <w:rPr>
          <w:rFonts w:ascii="Times" w:eastAsia="Times New Roman" w:hAnsi="Times"/>
          <w:noProof/>
          <w:color w:val="auto"/>
        </w:rPr>
        <mc:AlternateContent>
          <mc:Choice Requires="wps">
            <w:drawing>
              <wp:anchor distT="36576" distB="36576" distL="36576" distR="36576" simplePos="0" relativeHeight="251669504" behindDoc="0" locked="0" layoutInCell="1" allowOverlap="1" wp14:anchorId="29ED7714" wp14:editId="15FE0E7D">
                <wp:simplePos x="0" y="0"/>
                <wp:positionH relativeFrom="column">
                  <wp:posOffset>8903335</wp:posOffset>
                </wp:positionH>
                <wp:positionV relativeFrom="paragraph">
                  <wp:posOffset>-267335</wp:posOffset>
                </wp:positionV>
                <wp:extent cx="1257300" cy="1015365"/>
                <wp:effectExtent l="635" t="0" r="0" b="1270"/>
                <wp:wrapNone/>
                <wp:docPr id="26" name="Rectangle 27" descr="WMISD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1015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alt="Description: WMISDt" style="position:absolute;margin-left:701.05pt;margin-top:-21.05pt;width:99pt;height:79.9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" filled="f" stroked="f" strokecolor="black [0]">
                <v:shadow color="#ccc" opacity="49150f" offset=".74833mm,.74833mm"/>
                <o:lock v:ext="edit" aspectratio="t"/>
              </v:rect>
            </w:pict>
          </mc:Fallback>
        </mc:AlternateContent>
      </w:r>
      <w:r w:rsidRPr="005A6C03">
        <w:rPr>
          <w:rFonts w:ascii="Times" w:eastAsia="Times New Roman" w:hAnsi="Times"/>
          <w:noProof/>
          <w:color w:val="auto"/>
        </w:rPr>
        <mc:AlternateContent>
          <mc:Choice Requires="wps">
            <w:drawing>
              <wp:anchor distT="36576" distB="36576" distL="36576" distR="36576" simplePos="0" relativeHeight="251667456" behindDoc="0" locked="0" layoutInCell="1" allowOverlap="1" wp14:anchorId="4E7E8B2E" wp14:editId="67AE3F45">
                <wp:simplePos x="0" y="0"/>
                <wp:positionH relativeFrom="column">
                  <wp:posOffset>8903335</wp:posOffset>
                </wp:positionH>
                <wp:positionV relativeFrom="paragraph">
                  <wp:posOffset>-267335</wp:posOffset>
                </wp:positionV>
                <wp:extent cx="1257300" cy="1015365"/>
                <wp:effectExtent l="635" t="0" r="0" b="1270"/>
                <wp:wrapNone/>
                <wp:docPr id="25" name="Rectangle 26" descr="WMISD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1015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alt="Description: WMISDt" style="position:absolute;margin-left:701.05pt;margin-top:-21.05pt;width:99pt;height:79.9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" filled="f" stroked="f" strokecolor="black [0]">
                <v:shadow color="#ccc" opacity="49150f" offset=".74833mm,.74833mm"/>
                <o:lock v:ext="edit" aspectratio="t"/>
              </v:rect>
            </w:pict>
          </mc:Fallback>
        </mc:AlternateContent>
      </w:r>
      <w:r w:rsidRPr="005A6C03">
        <w:rPr>
          <w:rFonts w:ascii="Times" w:eastAsia="Times New Roman" w:hAnsi="Times"/>
          <w:noProof/>
          <w:color w:val="auto"/>
        </w:rPr>
        <mc:AlternateContent>
          <mc:Choice Requires="wps">
            <w:drawing>
              <wp:anchor distT="36576" distB="36576" distL="36576" distR="36576" simplePos="0" relativeHeight="251665408" behindDoc="0" locked="0" layoutInCell="1" allowOverlap="1" wp14:anchorId="22BE38EC" wp14:editId="769A7D10">
                <wp:simplePos x="0" y="0"/>
                <wp:positionH relativeFrom="column">
                  <wp:posOffset>8903335</wp:posOffset>
                </wp:positionH>
                <wp:positionV relativeFrom="paragraph">
                  <wp:posOffset>-267335</wp:posOffset>
                </wp:positionV>
                <wp:extent cx="1257300" cy="1015365"/>
                <wp:effectExtent l="635" t="0" r="0" b="1270"/>
                <wp:wrapNone/>
                <wp:docPr id="24" name="Rectangle 25" descr="WMISD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1015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alt="Description: WMISDt" style="position:absolute;margin-left:701.05pt;margin-top:-21.05pt;width:99pt;height:79.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" filled="f" stroked="f" strokecolor="black [0]">
                <v:shadow color="#ccc" opacity="49150f" offset=".74833mm,.74833mm"/>
                <o:lock v:ext="edit" aspectratio="t"/>
              </v:rect>
            </w:pict>
          </mc:Fallback>
        </mc:AlternateContent>
      </w:r>
      <w:r w:rsidRPr="005A6C03">
        <w:rPr>
          <w:rFonts w:ascii="Times" w:eastAsia="Times New Roman" w:hAnsi="Times"/>
          <w:noProof/>
          <w:color w:val="auto"/>
        </w:rPr>
        <mc:AlternateContent>
          <mc:Choice Requires="wps">
            <w:drawing>
              <wp:anchor distT="36576" distB="36576" distL="36576" distR="36576" simplePos="0" relativeHeight="251663360" behindDoc="0" locked="0" layoutInCell="1" allowOverlap="1" wp14:anchorId="1FBCCC05" wp14:editId="28EBA360">
                <wp:simplePos x="0" y="0"/>
                <wp:positionH relativeFrom="column">
                  <wp:posOffset>8903335</wp:posOffset>
                </wp:positionH>
                <wp:positionV relativeFrom="paragraph">
                  <wp:posOffset>-267335</wp:posOffset>
                </wp:positionV>
                <wp:extent cx="1257300" cy="1015365"/>
                <wp:effectExtent l="635" t="0" r="0" b="1270"/>
                <wp:wrapNone/>
                <wp:docPr id="23" name="Rectangle 24" descr="WMISD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1015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alt="Description: WMISDt" style="position:absolute;margin-left:701.05pt;margin-top:-21.05pt;width:99pt;height:79.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" filled="f" stroked="f" strokecolor="black [0]">
                <v:shadow color="#ccc" opacity="49150f" offset=".74833mm,.74833mm"/>
                <o:lock v:ext="edit" aspectratio="t"/>
              </v:rect>
            </w:pict>
          </mc:Fallback>
        </mc:AlternateContent>
      </w:r>
      <w:r w:rsidRPr="005A6C03">
        <w:rPr>
          <w:rFonts w:ascii="Times" w:eastAsia="Times New Roman" w:hAnsi="Times"/>
          <w:noProof/>
          <w:color w:val="auto"/>
        </w:rPr>
        <mc:AlternateContent>
          <mc:Choice Requires="wps">
            <w:drawing>
              <wp:anchor distT="36576" distB="36576" distL="36576" distR="36576" simplePos="0" relativeHeight="251661312" behindDoc="0" locked="0" layoutInCell="1" allowOverlap="1" wp14:anchorId="72E75F41" wp14:editId="313E4876">
                <wp:simplePos x="0" y="0"/>
                <wp:positionH relativeFrom="column">
                  <wp:posOffset>8903335</wp:posOffset>
                </wp:positionH>
                <wp:positionV relativeFrom="paragraph">
                  <wp:posOffset>-267335</wp:posOffset>
                </wp:positionV>
                <wp:extent cx="1257300" cy="1015365"/>
                <wp:effectExtent l="635" t="0" r="0" b="1270"/>
                <wp:wrapNone/>
                <wp:docPr id="22" name="Rectangle 23" descr="WMISD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1015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alt="Description: WMISDt" style="position:absolute;margin-left:701.05pt;margin-top:-21.05pt;width:99pt;height:79.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" filled="f" stroked="f" strokecolor="black [0]">
                <v:shadow color="#ccc" opacity="49150f" offset=".74833mm,.74833mm"/>
                <o:lock v:ext="edit" aspectratio="t"/>
              </v:rect>
            </w:pict>
          </mc:Fallback>
        </mc:AlternateContent>
      </w:r>
    </w:p>
    <w:sectPr w:rsidR="00291F63" w:rsidRPr="005A6C03" w:rsidSect="00A9242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F4" w:rsidRDefault="00E634F4" w:rsidP="00A92420">
      <w:r>
        <w:separator/>
      </w:r>
    </w:p>
  </w:endnote>
  <w:endnote w:type="continuationSeparator" w:id="0">
    <w:p w:rsidR="00E634F4" w:rsidRDefault="00E634F4" w:rsidP="00A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20" w:rsidRPr="00A92420" w:rsidRDefault="00A92420" w:rsidP="00A92420">
    <w:pPr>
      <w:tabs>
        <w:tab w:val="center" w:pos="4320"/>
        <w:tab w:val="right" w:pos="8640"/>
      </w:tabs>
      <w:overflowPunct w:val="0"/>
      <w:autoSpaceDE w:val="0"/>
      <w:autoSpaceDN w:val="0"/>
      <w:adjustRightInd w:val="0"/>
      <w:rPr>
        <w:rFonts w:ascii="Arial" w:hAnsi="Arial" w:cs="Arial"/>
        <w:i/>
        <w:iCs/>
        <w:color w:val="000000"/>
        <w:kern w:val="28"/>
        <w:sz w:val="12"/>
        <w:szCs w:val="12"/>
      </w:rPr>
    </w:pPr>
    <w:r w:rsidRPr="00A92420">
      <w:rPr>
        <w:rFonts w:ascii="Arial" w:hAnsi="Arial" w:cs="Arial"/>
        <w:i/>
        <w:iCs/>
        <w:color w:val="000000"/>
        <w:kern w:val="28"/>
        <w:sz w:val="12"/>
        <w:szCs w:val="12"/>
      </w:rPr>
      <w:t xml:space="preserve">  In compliance with Title VI of the Civil rights Act of 1964, Title IX of the Educational Amendments of 1972, Section 504 of the Rehabilitation Act of 1973, the Age Discrimination Act of 1975, and the Americans with Disability Act of 1990, it is the policy of the Wexford-Missaukee Intermediate School District that no person shall, on the basis of race, color, religion, national origin or ancestry, gender, age, disability, height, weight, or marital status be excluded from participation in, be denied the benefits of, or be subjected to discrimination during any program or activity or in employment.  For information, contact the Superintendent at 9907 E. 13</w:t>
    </w:r>
    <w:r w:rsidRPr="00A92420">
      <w:rPr>
        <w:rFonts w:ascii="Arial" w:hAnsi="Arial" w:cs="Arial"/>
        <w:i/>
        <w:iCs/>
        <w:color w:val="000000"/>
        <w:kern w:val="28"/>
        <w:sz w:val="12"/>
        <w:szCs w:val="12"/>
        <w:vertAlign w:val="superscript"/>
      </w:rPr>
      <w:t>th</w:t>
    </w:r>
    <w:r w:rsidRPr="00A92420">
      <w:rPr>
        <w:rFonts w:ascii="Arial" w:hAnsi="Arial" w:cs="Arial"/>
        <w:i/>
        <w:iCs/>
        <w:color w:val="000000"/>
        <w:kern w:val="28"/>
        <w:sz w:val="12"/>
        <w:szCs w:val="12"/>
      </w:rPr>
      <w:t xml:space="preserve"> Street, Cadillac, MI, 49601 or (231) 876-2260.</w:t>
    </w:r>
  </w:p>
  <w:p w:rsidR="00A92420" w:rsidRDefault="00A92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F4" w:rsidRDefault="00E634F4" w:rsidP="00A92420">
      <w:r>
        <w:separator/>
      </w:r>
    </w:p>
  </w:footnote>
  <w:footnote w:type="continuationSeparator" w:id="0">
    <w:p w:rsidR="00E634F4" w:rsidRDefault="00E634F4" w:rsidP="00A92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20"/>
    <w:rsid w:val="00033760"/>
    <w:rsid w:val="001C3093"/>
    <w:rsid w:val="00291F63"/>
    <w:rsid w:val="0036464F"/>
    <w:rsid w:val="003E539B"/>
    <w:rsid w:val="004B0D13"/>
    <w:rsid w:val="00586F68"/>
    <w:rsid w:val="005A6C03"/>
    <w:rsid w:val="00605C0E"/>
    <w:rsid w:val="00696B58"/>
    <w:rsid w:val="00744657"/>
    <w:rsid w:val="009A073C"/>
    <w:rsid w:val="009A25F1"/>
    <w:rsid w:val="00A92420"/>
    <w:rsid w:val="00A97F33"/>
    <w:rsid w:val="00BC4AEC"/>
    <w:rsid w:val="00E634F4"/>
    <w:rsid w:val="00F84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420"/>
    <w:rPr>
      <w:rFonts w:ascii="Lucida Grande" w:hAnsi="Lucida Grande"/>
      <w:sz w:val="18"/>
      <w:szCs w:val="18"/>
    </w:rPr>
  </w:style>
  <w:style w:type="character" w:customStyle="1" w:styleId="BalloonTextChar">
    <w:name w:val="Balloon Text Char"/>
    <w:basedOn w:val="DefaultParagraphFont"/>
    <w:link w:val="BalloonText"/>
    <w:uiPriority w:val="99"/>
    <w:semiHidden/>
    <w:rsid w:val="00A92420"/>
    <w:rPr>
      <w:rFonts w:ascii="Lucida Grande" w:hAnsi="Lucida Grande"/>
      <w:sz w:val="18"/>
      <w:szCs w:val="18"/>
    </w:rPr>
  </w:style>
  <w:style w:type="paragraph" w:styleId="ListBullet">
    <w:name w:val="List Bullet"/>
    <w:basedOn w:val="Normal"/>
    <w:uiPriority w:val="99"/>
    <w:rsid w:val="00A92420"/>
    <w:pPr>
      <w:widowControl w:val="0"/>
      <w:overflowPunct w:val="0"/>
      <w:autoSpaceDE w:val="0"/>
      <w:autoSpaceDN w:val="0"/>
      <w:adjustRightInd w:val="0"/>
      <w:spacing w:line="300" w:lineRule="auto"/>
      <w:ind w:left="187" w:hanging="187"/>
    </w:pPr>
    <w:rPr>
      <w:rFonts w:ascii="Rockwell" w:hAnsi="Rockwell" w:cs="Rockwell"/>
      <w:color w:val="000000"/>
      <w:kern w:val="28"/>
      <w:sz w:val="20"/>
      <w:szCs w:val="20"/>
    </w:rPr>
  </w:style>
  <w:style w:type="paragraph" w:styleId="Header">
    <w:name w:val="header"/>
    <w:basedOn w:val="Normal"/>
    <w:link w:val="HeaderChar"/>
    <w:uiPriority w:val="99"/>
    <w:unhideWhenUsed/>
    <w:rsid w:val="00A92420"/>
    <w:pPr>
      <w:tabs>
        <w:tab w:val="center" w:pos="4320"/>
        <w:tab w:val="right" w:pos="8640"/>
      </w:tabs>
    </w:pPr>
  </w:style>
  <w:style w:type="character" w:customStyle="1" w:styleId="HeaderChar">
    <w:name w:val="Header Char"/>
    <w:basedOn w:val="DefaultParagraphFont"/>
    <w:link w:val="Header"/>
    <w:uiPriority w:val="99"/>
    <w:rsid w:val="00A92420"/>
  </w:style>
  <w:style w:type="paragraph" w:styleId="Footer">
    <w:name w:val="footer"/>
    <w:basedOn w:val="Normal"/>
    <w:link w:val="FooterChar"/>
    <w:uiPriority w:val="99"/>
    <w:unhideWhenUsed/>
    <w:rsid w:val="00A92420"/>
    <w:pPr>
      <w:tabs>
        <w:tab w:val="center" w:pos="4320"/>
        <w:tab w:val="right" w:pos="8640"/>
      </w:tabs>
    </w:pPr>
  </w:style>
  <w:style w:type="character" w:customStyle="1" w:styleId="FooterChar">
    <w:name w:val="Footer Char"/>
    <w:basedOn w:val="DefaultParagraphFont"/>
    <w:link w:val="Footer"/>
    <w:uiPriority w:val="99"/>
    <w:rsid w:val="00A92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420"/>
    <w:rPr>
      <w:rFonts w:ascii="Lucida Grande" w:hAnsi="Lucida Grande"/>
      <w:sz w:val="18"/>
      <w:szCs w:val="18"/>
    </w:rPr>
  </w:style>
  <w:style w:type="character" w:customStyle="1" w:styleId="BalloonTextChar">
    <w:name w:val="Balloon Text Char"/>
    <w:basedOn w:val="DefaultParagraphFont"/>
    <w:link w:val="BalloonText"/>
    <w:uiPriority w:val="99"/>
    <w:semiHidden/>
    <w:rsid w:val="00A92420"/>
    <w:rPr>
      <w:rFonts w:ascii="Lucida Grande" w:hAnsi="Lucida Grande"/>
      <w:sz w:val="18"/>
      <w:szCs w:val="18"/>
    </w:rPr>
  </w:style>
  <w:style w:type="paragraph" w:styleId="ListBullet">
    <w:name w:val="List Bullet"/>
    <w:basedOn w:val="Normal"/>
    <w:uiPriority w:val="99"/>
    <w:rsid w:val="00A92420"/>
    <w:pPr>
      <w:widowControl w:val="0"/>
      <w:overflowPunct w:val="0"/>
      <w:autoSpaceDE w:val="0"/>
      <w:autoSpaceDN w:val="0"/>
      <w:adjustRightInd w:val="0"/>
      <w:spacing w:line="300" w:lineRule="auto"/>
      <w:ind w:left="187" w:hanging="187"/>
    </w:pPr>
    <w:rPr>
      <w:rFonts w:ascii="Rockwell" w:hAnsi="Rockwell" w:cs="Rockwell"/>
      <w:color w:val="000000"/>
      <w:kern w:val="28"/>
      <w:sz w:val="20"/>
      <w:szCs w:val="20"/>
    </w:rPr>
  </w:style>
  <w:style w:type="paragraph" w:styleId="Header">
    <w:name w:val="header"/>
    <w:basedOn w:val="Normal"/>
    <w:link w:val="HeaderChar"/>
    <w:uiPriority w:val="99"/>
    <w:unhideWhenUsed/>
    <w:rsid w:val="00A92420"/>
    <w:pPr>
      <w:tabs>
        <w:tab w:val="center" w:pos="4320"/>
        <w:tab w:val="right" w:pos="8640"/>
      </w:tabs>
    </w:pPr>
  </w:style>
  <w:style w:type="character" w:customStyle="1" w:styleId="HeaderChar">
    <w:name w:val="Header Char"/>
    <w:basedOn w:val="DefaultParagraphFont"/>
    <w:link w:val="Header"/>
    <w:uiPriority w:val="99"/>
    <w:rsid w:val="00A92420"/>
  </w:style>
  <w:style w:type="paragraph" w:styleId="Footer">
    <w:name w:val="footer"/>
    <w:basedOn w:val="Normal"/>
    <w:link w:val="FooterChar"/>
    <w:uiPriority w:val="99"/>
    <w:unhideWhenUsed/>
    <w:rsid w:val="00A92420"/>
    <w:pPr>
      <w:tabs>
        <w:tab w:val="center" w:pos="4320"/>
        <w:tab w:val="right" w:pos="8640"/>
      </w:tabs>
    </w:pPr>
  </w:style>
  <w:style w:type="character" w:customStyle="1" w:styleId="FooterChar">
    <w:name w:val="Footer Char"/>
    <w:basedOn w:val="DefaultParagraphFont"/>
    <w:link w:val="Footer"/>
    <w:uiPriority w:val="99"/>
    <w:rsid w:val="00A9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start=128&amp;safe=strict&amp;sa=X&amp;rls=com.microsoft:en-us&amp;biw=853&amp;bih=562&amp;tbm=isch&amp;tbnid=kyR6uw1XscBUCM:&amp;imgrefurl=http://blog.storystarpublishing.com/2012/10/write-on_23.html&amp;docid=_Q6unlPXPaU84M&amp;imgurl=http://2.bp.blogspot.com/-pl2V3FhNhNc/UIZO0BACp-I/AAAAAAAABbg/RkLzPW_swnk/s320/writing_together_teamwork.gif&amp;w=500&amp;h=402&amp;ei=bIMTUrL_Huen2AW3m4GYCg&amp;zoom=1&amp;iact=hc&amp;vpx=154&amp;vpy=234&amp;dur=3031&amp;hovh=201&amp;hovw=250&amp;tx=147&amp;ty=147&amp;page=8&amp;tbnh=129&amp;tbnw=171&amp;ndsp=17&amp;ved=1t:429,r:29,s:100,i:9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907D-987D-49C4-8CE7-ACBE1636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Wexford Missaukee Intermediate School District</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User</cp:lastModifiedBy>
  <cp:revision>2</cp:revision>
  <cp:lastPrinted>2013-09-05T22:37:00Z</cp:lastPrinted>
  <dcterms:created xsi:type="dcterms:W3CDTF">2013-09-05T22:38:00Z</dcterms:created>
  <dcterms:modified xsi:type="dcterms:W3CDTF">2013-09-05T22:38:00Z</dcterms:modified>
</cp:coreProperties>
</file>