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4" w:rsidRDefault="00481ADE" w:rsidP="00481ADE">
      <w:pPr>
        <w:jc w:val="center"/>
        <w:rPr>
          <w:b/>
          <w:sz w:val="32"/>
          <w:szCs w:val="32"/>
          <w:u w:val="single"/>
        </w:rPr>
      </w:pPr>
      <w:r w:rsidRPr="00481ADE">
        <w:rPr>
          <w:b/>
          <w:sz w:val="32"/>
          <w:szCs w:val="32"/>
          <w:u w:val="single"/>
        </w:rPr>
        <w:t>SIX ELEMENTS OF NARRATIVE VERSE</w:t>
      </w:r>
    </w:p>
    <w:p w:rsidR="00DF43D8" w:rsidRPr="00481ADE" w:rsidRDefault="00DF43D8" w:rsidP="00481ADE">
      <w:pPr>
        <w:jc w:val="center"/>
        <w:rPr>
          <w:b/>
          <w:sz w:val="32"/>
          <w:szCs w:val="32"/>
          <w:u w:val="single"/>
        </w:rPr>
      </w:pPr>
    </w:p>
    <w:p w:rsidR="00481ADE" w:rsidRDefault="00481ADE" w:rsidP="00481ADE">
      <w:pPr>
        <w:pStyle w:val="ListParagraph"/>
        <w:numPr>
          <w:ilvl w:val="0"/>
          <w:numId w:val="1"/>
        </w:numPr>
      </w:pPr>
      <w:r w:rsidRPr="00481ADE">
        <w:rPr>
          <w:b/>
          <w:sz w:val="28"/>
          <w:szCs w:val="28"/>
          <w:u w:val="single"/>
        </w:rPr>
        <w:t>TOPIC:</w:t>
      </w:r>
      <w:r>
        <w:t xml:space="preserve"> The subject matter has a beginning, middle and end. Sometimes the ending comes first, the beginning second and the middle last -or some other combination- however innovative narratives contain all three.</w:t>
      </w:r>
    </w:p>
    <w:p w:rsidR="00DF43D8" w:rsidRDefault="00DF43D8" w:rsidP="00DF43D8">
      <w:pPr>
        <w:pStyle w:val="ListParagraph"/>
      </w:pPr>
    </w:p>
    <w:p w:rsidR="00481ADE" w:rsidRDefault="00481ADE" w:rsidP="00481ADE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THEME:</w:t>
      </w:r>
      <w:r>
        <w:t xml:space="preserve"> The underlayment of meaning that runs through the narrative poem. Any action in a narrative should illustrate the theme.</w:t>
      </w:r>
    </w:p>
    <w:p w:rsidR="00DF43D8" w:rsidRDefault="00DF43D8" w:rsidP="00DF43D8">
      <w:pPr>
        <w:pStyle w:val="ListParagraph"/>
      </w:pPr>
    </w:p>
    <w:p w:rsidR="00DF43D8" w:rsidRDefault="00DF43D8" w:rsidP="00DF43D8">
      <w:pPr>
        <w:pStyle w:val="ListParagraph"/>
      </w:pPr>
    </w:p>
    <w:p w:rsidR="00481ADE" w:rsidRDefault="00481ADE" w:rsidP="00481ADE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VOICE:</w:t>
      </w:r>
      <w:r>
        <w:t xml:space="preserve"> The voice of a narrative poem should be aligned with the subject matter. The poet must make a determination to use first person (I/We) or third person (he/she/they) to tell the story.</w:t>
      </w:r>
    </w:p>
    <w:p w:rsidR="00DF43D8" w:rsidRDefault="00DF43D8" w:rsidP="00DF43D8">
      <w:pPr>
        <w:pStyle w:val="ListParagraph"/>
      </w:pPr>
    </w:p>
    <w:p w:rsidR="00481ADE" w:rsidRDefault="00481ADE" w:rsidP="00481ADE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VIEWPOINT:</w:t>
      </w:r>
      <w:r>
        <w:t xml:space="preserve"> </w:t>
      </w:r>
      <w:r w:rsidR="00453283">
        <w:t xml:space="preserve">Each person or character who can convey the drama or conflict in a narrative does so from a different viewpoint. Use viewpoint that will have the maximum impact. It is not necessarily yours. If it is yours use a narrator. If it isn’t, use a storyteller and relate the poem through another character’s eyes. </w:t>
      </w:r>
      <w:proofErr w:type="gramStart"/>
      <w:r w:rsidR="00453283">
        <w:t>Who</w:t>
      </w:r>
      <w:r w:rsidR="00DF43D8">
        <w:t>’</w:t>
      </w:r>
      <w:r w:rsidR="00453283">
        <w:t>s</w:t>
      </w:r>
      <w:proofErr w:type="gramEnd"/>
      <w:r w:rsidR="00453283">
        <w:t xml:space="preserve"> eyes is the poem best depicted or told.</w:t>
      </w:r>
    </w:p>
    <w:p w:rsidR="00DF43D8" w:rsidRDefault="00DF43D8" w:rsidP="00DF43D8">
      <w:pPr>
        <w:pStyle w:val="ListParagraph"/>
      </w:pPr>
    </w:p>
    <w:p w:rsidR="00DF43D8" w:rsidRDefault="00DF43D8" w:rsidP="00DF43D8">
      <w:pPr>
        <w:pStyle w:val="ListParagraph"/>
      </w:pPr>
    </w:p>
    <w:p w:rsidR="00453283" w:rsidRDefault="00453283" w:rsidP="00481ADE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MOMENT:</w:t>
      </w:r>
      <w:r>
        <w:t xml:space="preserve"> A poet must choose a point in time to relate events in a narrative poem. Here are three possibilities:</w:t>
      </w:r>
    </w:p>
    <w:p w:rsidR="00453283" w:rsidRDefault="00453283" w:rsidP="00453283">
      <w:pPr>
        <w:pStyle w:val="ListParagraph"/>
        <w:numPr>
          <w:ilvl w:val="0"/>
          <w:numId w:val="2"/>
        </w:numPr>
      </w:pPr>
      <w:r>
        <w:t>Close to when an event happened, so details and scenes are fresh and unravel as if we were there.</w:t>
      </w:r>
    </w:p>
    <w:p w:rsidR="00DF43D8" w:rsidRDefault="00DF43D8" w:rsidP="00453283">
      <w:pPr>
        <w:pStyle w:val="ListParagraph"/>
        <w:numPr>
          <w:ilvl w:val="0"/>
          <w:numId w:val="2"/>
        </w:numPr>
      </w:pPr>
      <w:r>
        <w:t>Relatively close to when an event happened, so we have some perspective about the meaning of those details or scenes.</w:t>
      </w:r>
    </w:p>
    <w:p w:rsidR="00DF43D8" w:rsidRDefault="00DF43D8" w:rsidP="00453283">
      <w:pPr>
        <w:pStyle w:val="ListParagraph"/>
        <w:numPr>
          <w:ilvl w:val="0"/>
          <w:numId w:val="2"/>
        </w:numPr>
      </w:pPr>
      <w:r>
        <w:t>Removed from when an event happened, so our perspective is more important than the details or scenes of the poem.</w:t>
      </w:r>
    </w:p>
    <w:p w:rsidR="00DF43D8" w:rsidRDefault="00DF43D8" w:rsidP="00DF43D8">
      <w:pPr>
        <w:pStyle w:val="ListParagraph"/>
        <w:ind w:left="1440"/>
      </w:pPr>
      <w:r>
        <w:t>*keep in mind that the moment of a narrative poem is not the time or date something happened- it is the moment the reader is allowed to enter the story*</w:t>
      </w:r>
    </w:p>
    <w:p w:rsidR="00DF43D8" w:rsidRDefault="00DF43D8" w:rsidP="00DF43D8">
      <w:pPr>
        <w:pStyle w:val="ListParagraph"/>
        <w:ind w:left="1440"/>
      </w:pPr>
    </w:p>
    <w:p w:rsidR="00DF43D8" w:rsidRPr="00DF43D8" w:rsidRDefault="00DF43D8" w:rsidP="00DF43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ENDING: </w:t>
      </w:r>
    </w:p>
    <w:p w:rsidR="00DF43D8" w:rsidRDefault="00DF43D8" w:rsidP="00DF43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Open Ending: The conclusion is not spelled out or explained but illustrated with an image or scene that implies it.</w:t>
      </w:r>
    </w:p>
    <w:p w:rsidR="00DF43D8" w:rsidRPr="00DF43D8" w:rsidRDefault="00DF43D8" w:rsidP="00DF43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Closed Ending: The conclusion is stated, wrapping up loose ends.</w:t>
      </w:r>
    </w:p>
    <w:sectPr w:rsidR="00DF43D8" w:rsidRPr="00DF43D8" w:rsidSect="00481ADE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242"/>
    <w:multiLevelType w:val="hybridMultilevel"/>
    <w:tmpl w:val="AF4EF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01487"/>
    <w:multiLevelType w:val="hybridMultilevel"/>
    <w:tmpl w:val="70C4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0AEE"/>
    <w:multiLevelType w:val="hybridMultilevel"/>
    <w:tmpl w:val="08B8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B3513"/>
    <w:multiLevelType w:val="hybridMultilevel"/>
    <w:tmpl w:val="8EDE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A0FC3"/>
    <w:multiLevelType w:val="hybridMultilevel"/>
    <w:tmpl w:val="A74A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3306"/>
    <w:multiLevelType w:val="hybridMultilevel"/>
    <w:tmpl w:val="48149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FD72344"/>
    <w:multiLevelType w:val="hybridMultilevel"/>
    <w:tmpl w:val="609C9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ADE"/>
    <w:rsid w:val="002F45F0"/>
    <w:rsid w:val="004423B6"/>
    <w:rsid w:val="00446D61"/>
    <w:rsid w:val="00453283"/>
    <w:rsid w:val="00481ADE"/>
    <w:rsid w:val="008D42B9"/>
    <w:rsid w:val="009E076A"/>
    <w:rsid w:val="00B219D6"/>
    <w:rsid w:val="00C44216"/>
    <w:rsid w:val="00DF43D8"/>
    <w:rsid w:val="00F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2011-09-24T19:48:00Z</cp:lastPrinted>
  <dcterms:created xsi:type="dcterms:W3CDTF">2011-09-24T19:17:00Z</dcterms:created>
  <dcterms:modified xsi:type="dcterms:W3CDTF">2011-09-24T19:48:00Z</dcterms:modified>
</cp:coreProperties>
</file>