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A" w:rsidRDefault="006A0CAB" w:rsidP="007330D7">
      <w:pPr>
        <w:jc w:val="center"/>
      </w:pPr>
      <w:r>
        <w:t>SESSION 5</w:t>
      </w:r>
    </w:p>
    <w:p w:rsidR="008E16CA" w:rsidRDefault="00CF19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75pt;margin-top:21.8pt;width:486pt;height:196.5pt;z-index:251658240" strokeweight="1.5pt">
            <v:textbox style="mso-next-textbox:#_x0000_s1029">
              <w:txbxContent>
                <w:p w:rsidR="00CF196F" w:rsidRP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F196F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Qualities of Good Personal Narrative</w:t>
                  </w:r>
                </w:p>
                <w:p w:rsidR="00CF196F" w:rsidRP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F196F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Writing</w:t>
                  </w:r>
                </w:p>
                <w:p w:rsid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CF196F" w:rsidRPr="00CF196F" w:rsidRDefault="00CF196F" w:rsidP="00CF196F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Write a little seed story, don’t write all about a giant watermelon topic.</w:t>
                  </w:r>
                </w:p>
                <w:p w:rsid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CF196F" w:rsidRPr="00CF196F" w:rsidRDefault="00CF196F" w:rsidP="00CF196F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Zoom in so you tell the most important parts of the story.</w:t>
                  </w:r>
                </w:p>
                <w:p w:rsid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CF196F" w:rsidRPr="00CF196F" w:rsidRDefault="00CF196F" w:rsidP="00CF196F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Include true*, exact details from the movie you have in your head.</w:t>
                  </w:r>
                </w:p>
                <w:p w:rsid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  <w:p w:rsidR="00CF196F" w:rsidRPr="00CF196F" w:rsidRDefault="00CF196F" w:rsidP="00CF196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Cs w:val="24"/>
                    </w:rPr>
                  </w:pPr>
                  <w:r w:rsidRPr="00CF196F">
                    <w:rPr>
                      <w:b/>
                      <w:szCs w:val="24"/>
                    </w:rPr>
                    <w:t>* (True details need not have specifically occurred in the episode, and the author has literary license to include them if they are realistic).</w:t>
                  </w:r>
                </w:p>
              </w:txbxContent>
            </v:textbox>
          </v:shape>
        </w:pict>
      </w:r>
    </w:p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Default="008E16CA" w:rsidP="008E16CA"/>
    <w:p w:rsidR="00007147" w:rsidRDefault="00007147" w:rsidP="00CF196F">
      <w:pPr>
        <w:tabs>
          <w:tab w:val="left" w:pos="7710"/>
        </w:tabs>
        <w:jc w:val="center"/>
      </w:pPr>
    </w:p>
    <w:tbl>
      <w:tblPr>
        <w:tblW w:w="96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2"/>
        <w:gridCol w:w="2038"/>
        <w:gridCol w:w="2242"/>
        <w:gridCol w:w="2855"/>
      </w:tblGrid>
      <w:tr w:rsidR="005F5FF5" w:rsidRPr="00F53FA5" w:rsidTr="005F5FF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647" w:type="dxa"/>
            <w:gridSpan w:val="4"/>
            <w:tcBorders>
              <w:bottom w:val="single" w:sz="4" w:space="0" w:color="auto"/>
            </w:tcBorders>
          </w:tcPr>
          <w:p w:rsidR="005F5FF5" w:rsidRPr="005F5FF5" w:rsidRDefault="005F5FF5" w:rsidP="003F4C72">
            <w:pPr>
              <w:ind w:right="168"/>
              <w:jc w:val="center"/>
              <w:rPr>
                <w:b/>
                <w:u w:val="single"/>
              </w:rPr>
            </w:pPr>
          </w:p>
          <w:p w:rsidR="005F5FF5" w:rsidRPr="005F5FF5" w:rsidRDefault="005F5FF5" w:rsidP="003F4C72">
            <w:pPr>
              <w:ind w:right="168"/>
              <w:jc w:val="center"/>
              <w:rPr>
                <w:b/>
                <w:sz w:val="40"/>
                <w:szCs w:val="40"/>
              </w:rPr>
            </w:pPr>
            <w:r w:rsidRPr="005F5FF5">
              <w:rPr>
                <w:b/>
                <w:sz w:val="40"/>
                <w:szCs w:val="40"/>
                <w:u w:val="single"/>
              </w:rPr>
              <w:t>Transition Words and Phrases for Sequencing Personal Narratives</w:t>
            </w:r>
            <w:r w:rsidRPr="005F5FF5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5F5FF5" w:rsidRPr="00F53FA5" w:rsidTr="003C442A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F5" w:rsidRPr="00F53FA5" w:rsidRDefault="005F5FF5" w:rsidP="003F4C72">
            <w:pPr>
              <w:ind w:right="168"/>
            </w:pPr>
            <w:r w:rsidRPr="00F53FA5">
              <w:t>at first</w:t>
            </w:r>
          </w:p>
          <w:p w:rsidR="005F5FF5" w:rsidRPr="00F53FA5" w:rsidRDefault="005F5FF5" w:rsidP="003F4C72">
            <w:pPr>
              <w:ind w:right="168"/>
            </w:pPr>
            <w:r w:rsidRPr="00F53FA5">
              <w:t xml:space="preserve">first </w:t>
            </w:r>
          </w:p>
          <w:p w:rsidR="005F5FF5" w:rsidRPr="008C52EF" w:rsidRDefault="005F5FF5" w:rsidP="003F4C72">
            <w:pPr>
              <w:ind w:right="168"/>
            </w:pPr>
            <w:r w:rsidRPr="00F53FA5">
              <w:t>in the first place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FF5" w:rsidRPr="00F53FA5" w:rsidRDefault="005F5FF5" w:rsidP="003F4C72">
            <w:pPr>
              <w:ind w:right="168"/>
            </w:pPr>
            <w:r w:rsidRPr="00F53FA5">
              <w:t>before</w:t>
            </w:r>
          </w:p>
          <w:p w:rsidR="005F5FF5" w:rsidRPr="00F53FA5" w:rsidRDefault="005F5FF5" w:rsidP="003F4C72">
            <w:pPr>
              <w:ind w:right="168"/>
            </w:pPr>
            <w:r w:rsidRPr="00F53FA5">
              <w:t>next</w:t>
            </w:r>
          </w:p>
          <w:p w:rsidR="005F5FF5" w:rsidRPr="00F53FA5" w:rsidRDefault="005F5FF5" w:rsidP="003F4C72">
            <w:pPr>
              <w:ind w:right="168"/>
            </w:pPr>
            <w:r w:rsidRPr="00F53FA5">
              <w:t>then</w:t>
            </w:r>
          </w:p>
          <w:p w:rsidR="005F5FF5" w:rsidRPr="00F53FA5" w:rsidRDefault="005F5FF5" w:rsidP="003F4C72">
            <w:pPr>
              <w:ind w:right="168"/>
            </w:pPr>
            <w:r w:rsidRPr="00F53FA5">
              <w:t xml:space="preserve">in the meantime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FF5" w:rsidRPr="00F53FA5" w:rsidRDefault="005F5FF5" w:rsidP="003F4C72">
            <w:pPr>
              <w:ind w:right="168"/>
            </w:pPr>
            <w:r w:rsidRPr="00F53FA5">
              <w:t>after</w:t>
            </w:r>
          </w:p>
          <w:p w:rsidR="005F5FF5" w:rsidRPr="00F53FA5" w:rsidRDefault="005F5FF5" w:rsidP="003F4C72">
            <w:pPr>
              <w:ind w:right="168"/>
            </w:pPr>
            <w:r w:rsidRPr="00F53FA5">
              <w:t xml:space="preserve">later </w:t>
            </w:r>
          </w:p>
          <w:p w:rsidR="005F5FF5" w:rsidRPr="00F53FA5" w:rsidRDefault="005F5FF5" w:rsidP="003F4C72">
            <w:pPr>
              <w:ind w:right="168"/>
            </w:pPr>
            <w:r w:rsidRPr="00F53FA5">
              <w:t xml:space="preserve">soon </w:t>
            </w:r>
          </w:p>
          <w:p w:rsidR="005F5FF5" w:rsidRPr="00F53FA5" w:rsidRDefault="005F5FF5" w:rsidP="003F4C72">
            <w:pPr>
              <w:ind w:right="168"/>
            </w:pPr>
            <w:r w:rsidRPr="00F53FA5">
              <w:t>as soon as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F5" w:rsidRPr="00F53FA5" w:rsidRDefault="005F5FF5" w:rsidP="003F4C72">
            <w:pPr>
              <w:ind w:right="168"/>
            </w:pPr>
            <w:r w:rsidRPr="00F53FA5">
              <w:t>at last</w:t>
            </w:r>
          </w:p>
          <w:p w:rsidR="005F5FF5" w:rsidRPr="00F53FA5" w:rsidRDefault="005F5FF5" w:rsidP="003F4C72">
            <w:pPr>
              <w:ind w:right="168"/>
            </w:pPr>
            <w:r w:rsidRPr="00F53FA5">
              <w:t xml:space="preserve">last </w:t>
            </w:r>
          </w:p>
          <w:p w:rsidR="005F5FF5" w:rsidRPr="00F53FA5" w:rsidRDefault="005F5FF5" w:rsidP="003F4C72">
            <w:pPr>
              <w:ind w:right="168"/>
            </w:pPr>
            <w:r w:rsidRPr="00F53FA5">
              <w:t>finally</w:t>
            </w:r>
          </w:p>
        </w:tc>
      </w:tr>
    </w:tbl>
    <w:p w:rsidR="00007147" w:rsidRPr="00B4563D" w:rsidRDefault="00007147" w:rsidP="00B4563D">
      <w:pPr>
        <w:pStyle w:val="Heading1"/>
        <w:rPr>
          <w:i w:val="0"/>
          <w:sz w:val="28"/>
          <w:szCs w:val="28"/>
          <w:u w:val="single"/>
        </w:rPr>
      </w:pPr>
      <w:r w:rsidRPr="00B4563D">
        <w:rPr>
          <w:i w:val="0"/>
          <w:sz w:val="28"/>
          <w:szCs w:val="28"/>
          <w:u w:val="single"/>
        </w:rPr>
        <w:t>When I’m Finished</w:t>
      </w:r>
    </w:p>
    <w:p w:rsidR="00007147" w:rsidRDefault="00007147" w:rsidP="00007147">
      <w:pPr>
        <w:spacing w:after="0" w:line="240" w:lineRule="auto"/>
        <w:ind w:left="360"/>
        <w:rPr>
          <w:sz w:val="28"/>
          <w:szCs w:val="28"/>
        </w:rPr>
      </w:pPr>
    </w:p>
    <w:p w:rsidR="00007147" w:rsidRPr="00007147" w:rsidRDefault="00007147" w:rsidP="0000714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07147">
        <w:rPr>
          <w:sz w:val="28"/>
          <w:szCs w:val="28"/>
        </w:rPr>
        <w:t>After I finish one entry, I should start another one because some of mine are very short.</w:t>
      </w:r>
    </w:p>
    <w:p w:rsidR="00007147" w:rsidRPr="00007147" w:rsidRDefault="00007147" w:rsidP="0000714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07147">
        <w:rPr>
          <w:sz w:val="28"/>
          <w:szCs w:val="28"/>
        </w:rPr>
        <w:t>Return to one already written and see if I can zoom</w:t>
      </w:r>
      <w:r w:rsidRPr="00007147">
        <w:rPr>
          <w:i/>
          <w:sz w:val="28"/>
          <w:szCs w:val="28"/>
        </w:rPr>
        <w:t xml:space="preserve"> </w:t>
      </w:r>
      <w:r w:rsidRPr="00007147">
        <w:rPr>
          <w:sz w:val="28"/>
          <w:szCs w:val="28"/>
        </w:rPr>
        <w:t>in some.</w:t>
      </w:r>
    </w:p>
    <w:p w:rsidR="00007147" w:rsidRPr="00007147" w:rsidRDefault="00007147" w:rsidP="0000714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07147">
        <w:rPr>
          <w:sz w:val="28"/>
          <w:szCs w:val="28"/>
        </w:rPr>
        <w:t>Spend less time talking and more time writing.</w:t>
      </w:r>
    </w:p>
    <w:p w:rsidR="00007147" w:rsidRPr="00007147" w:rsidRDefault="00007147" w:rsidP="0000714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07147">
        <w:rPr>
          <w:sz w:val="28"/>
          <w:szCs w:val="28"/>
        </w:rPr>
        <w:t>Return to my entry ideas and add more moments to my list.</w:t>
      </w:r>
    </w:p>
    <w:p w:rsidR="00B4563D" w:rsidRPr="00B4563D" w:rsidRDefault="00B4563D" w:rsidP="00B4563D">
      <w:pPr>
        <w:tabs>
          <w:tab w:val="left" w:pos="3075"/>
          <w:tab w:val="left" w:pos="7230"/>
        </w:tabs>
        <w:jc w:val="center"/>
        <w:rPr>
          <w:sz w:val="44"/>
          <w:szCs w:val="44"/>
          <w:u w:val="single"/>
        </w:rPr>
      </w:pPr>
      <w:r w:rsidRPr="00B4563D">
        <w:rPr>
          <w:rFonts w:ascii="Book Antiqua" w:hAnsi="Book Antiqua"/>
          <w:b/>
          <w:sz w:val="44"/>
          <w:szCs w:val="44"/>
          <w:u w:val="single"/>
        </w:rPr>
        <w:t>Remember ways we live in sharing chart</w:t>
      </w:r>
    </w:p>
    <w:sectPr w:rsidR="00B4563D" w:rsidRPr="00B4563D" w:rsidSect="008E16CA">
      <w:pgSz w:w="12240" w:h="15840"/>
      <w:pgMar w:top="1440" w:right="1440" w:bottom="1440" w:left="1440" w:header="720" w:footer="720" w:gutter="0"/>
      <w:pgBorders w:offsetFrom="page">
        <w:top w:val="triple" w:sz="18" w:space="24" w:color="auto" w:shadow="1"/>
        <w:left w:val="triple" w:sz="18" w:space="24" w:color="auto" w:shadow="1"/>
        <w:bottom w:val="triple" w:sz="18" w:space="24" w:color="auto" w:shadow="1"/>
        <w:right w:val="trip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D7" w:rsidRDefault="007330D7" w:rsidP="007330D7">
      <w:pPr>
        <w:spacing w:after="0" w:line="240" w:lineRule="auto"/>
      </w:pPr>
      <w:r>
        <w:separator/>
      </w:r>
    </w:p>
  </w:endnote>
  <w:endnote w:type="continuationSeparator" w:id="0">
    <w:p w:rsidR="007330D7" w:rsidRDefault="007330D7" w:rsidP="007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D7" w:rsidRDefault="007330D7" w:rsidP="007330D7">
      <w:pPr>
        <w:spacing w:after="0" w:line="240" w:lineRule="auto"/>
      </w:pPr>
      <w:r>
        <w:separator/>
      </w:r>
    </w:p>
  </w:footnote>
  <w:footnote w:type="continuationSeparator" w:id="0">
    <w:p w:rsidR="007330D7" w:rsidRDefault="007330D7" w:rsidP="0073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751"/>
    <w:multiLevelType w:val="hybridMultilevel"/>
    <w:tmpl w:val="C17C43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46C00"/>
    <w:multiLevelType w:val="hybridMultilevel"/>
    <w:tmpl w:val="FE16574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567A69"/>
    <w:multiLevelType w:val="hybridMultilevel"/>
    <w:tmpl w:val="40B866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35332F"/>
    <w:multiLevelType w:val="hybridMultilevel"/>
    <w:tmpl w:val="BC42E6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CA"/>
    <w:rsid w:val="00007147"/>
    <w:rsid w:val="002279BC"/>
    <w:rsid w:val="002E2618"/>
    <w:rsid w:val="003419DF"/>
    <w:rsid w:val="003C442A"/>
    <w:rsid w:val="00403C5D"/>
    <w:rsid w:val="004423B6"/>
    <w:rsid w:val="00446D61"/>
    <w:rsid w:val="005F5FF5"/>
    <w:rsid w:val="006A0CAB"/>
    <w:rsid w:val="007330D7"/>
    <w:rsid w:val="008E16CA"/>
    <w:rsid w:val="00B4563D"/>
    <w:rsid w:val="00BD03D1"/>
    <w:rsid w:val="00C21C9C"/>
    <w:rsid w:val="00C27D6F"/>
    <w:rsid w:val="00CF196F"/>
    <w:rsid w:val="00D42ED2"/>
    <w:rsid w:val="00D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paragraph" w:styleId="Heading1">
    <w:name w:val="heading 1"/>
    <w:basedOn w:val="Normal"/>
    <w:next w:val="Normal"/>
    <w:link w:val="Heading1Char"/>
    <w:qFormat/>
    <w:rsid w:val="00007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16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E16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07147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456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2011-08-17T15:12:00Z</cp:lastPrinted>
  <dcterms:created xsi:type="dcterms:W3CDTF">2011-08-17T17:05:00Z</dcterms:created>
  <dcterms:modified xsi:type="dcterms:W3CDTF">2011-08-17T17:18:00Z</dcterms:modified>
</cp:coreProperties>
</file>