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A0F" w:rsidRPr="003D0A0F" w:rsidRDefault="003D0A0F" w:rsidP="003D0A0F">
      <w:pPr>
        <w:spacing w:after="120" w:line="570" w:lineRule="atLeast"/>
        <w:outlineLvl w:val="0"/>
        <w:rPr>
          <w:rFonts w:ascii="Georgia" w:eastAsia="Times New Roman" w:hAnsi="Georgia" w:cs="Times New Roman"/>
          <w:b/>
          <w:bCs/>
          <w:color w:val="571C1F"/>
          <w:kern w:val="36"/>
          <w:sz w:val="51"/>
          <w:szCs w:val="51"/>
        </w:rPr>
      </w:pPr>
      <w:r w:rsidRPr="003D0A0F">
        <w:rPr>
          <w:rFonts w:ascii="Georgia" w:eastAsia="Times New Roman" w:hAnsi="Georgia" w:cs="Times New Roman"/>
          <w:b/>
          <w:bCs/>
          <w:color w:val="571C1F"/>
          <w:kern w:val="36"/>
          <w:sz w:val="51"/>
          <w:szCs w:val="51"/>
        </w:rPr>
        <w:t>Urban Settings in America: “It Happened in the City”</w:t>
      </w:r>
    </w:p>
    <w:p w:rsidR="003D0A0F" w:rsidRPr="003D0A0F" w:rsidRDefault="003D0A0F" w:rsidP="003D0A0F">
      <w:pPr>
        <w:spacing w:after="330" w:line="345" w:lineRule="atLeast"/>
        <w:outlineLvl w:val="1"/>
        <w:rPr>
          <w:rFonts w:ascii="Georgia" w:eastAsia="Times New Roman" w:hAnsi="Georgia" w:cs="Times New Roman"/>
          <w:b/>
          <w:bCs/>
          <w:color w:val="A99F86"/>
          <w:sz w:val="29"/>
          <w:szCs w:val="29"/>
        </w:rPr>
      </w:pPr>
      <w:r w:rsidRPr="003D0A0F">
        <w:rPr>
          <w:rFonts w:ascii="Georgia" w:eastAsia="Times New Roman" w:hAnsi="Georgia" w:cs="Times New Roman"/>
          <w:b/>
          <w:bCs/>
          <w:color w:val="A99F86"/>
          <w:sz w:val="29"/>
          <w:szCs w:val="29"/>
        </w:rPr>
        <w:t>This six-week unit of eighth grade starts off the year with reflections on the settings of stories and events—from poems and short stories to novels and nonfiction material.</w:t>
      </w:r>
    </w:p>
    <w:p w:rsidR="003D0A0F" w:rsidRPr="003D0A0F" w:rsidRDefault="003D0A0F" w:rsidP="003D0A0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3D0A0F">
          <w:rPr>
            <w:rFonts w:ascii="Verdana" w:eastAsia="Times New Roman" w:hAnsi="Verdana" w:cs="Times New Roman"/>
            <w:color w:val="000000"/>
            <w:sz w:val="17"/>
            <w:szCs w:val="17"/>
          </w:rPr>
          <w:t>Show All</w:t>
        </w:r>
      </w:hyperlink>
      <w:r w:rsidRPr="003D0A0F">
        <w:rPr>
          <w:rFonts w:ascii="Verdana" w:eastAsia="Times New Roman" w:hAnsi="Verdana" w:cs="Times New Roman"/>
          <w:color w:val="867F69"/>
          <w:sz w:val="17"/>
          <w:szCs w:val="17"/>
        </w:rPr>
        <w:t xml:space="preserve"> | </w:t>
      </w:r>
      <w:hyperlink r:id="rId7" w:history="1">
        <w:r w:rsidRPr="003D0A0F">
          <w:rPr>
            <w:rFonts w:ascii="Verdana" w:eastAsia="Times New Roman" w:hAnsi="Verdana" w:cs="Times New Roman"/>
            <w:color w:val="000000"/>
            <w:sz w:val="17"/>
            <w:szCs w:val="17"/>
          </w:rPr>
          <w:t>Hide All</w:t>
        </w:r>
      </w:hyperlink>
      <w:r w:rsidRPr="003D0A0F">
        <w:rPr>
          <w:rFonts w:ascii="Verdana" w:eastAsia="Times New Roman" w:hAnsi="Verdana" w:cs="Times New Roman"/>
          <w:color w:val="867F69"/>
          <w:sz w:val="17"/>
          <w:szCs w:val="17"/>
        </w:rPr>
        <w:t xml:space="preserve"> | </w:t>
      </w:r>
      <w:hyperlink r:id="rId8" w:anchor="top" w:history="1">
        <w:r w:rsidRPr="003D0A0F">
          <w:rPr>
            <w:rFonts w:ascii="Verdana" w:eastAsia="Times New Roman" w:hAnsi="Verdana" w:cs="Times New Roman"/>
            <w:color w:val="000000"/>
            <w:sz w:val="17"/>
            <w:szCs w:val="17"/>
          </w:rPr>
          <w:t>Top</w:t>
        </w:r>
      </w:hyperlink>
      <w:r w:rsidRPr="003D0A0F">
        <w:rPr>
          <w:rFonts w:ascii="Georgia" w:eastAsia="Times New Roman" w:hAnsi="Georgia" w:cs="Times New Roman"/>
          <w:color w:val="595959"/>
          <w:sz w:val="21"/>
          <w:szCs w:val="21"/>
        </w:rPr>
        <w:t xml:space="preserve"> </w:t>
      </w:r>
    </w:p>
    <w:p w:rsidR="003D0A0F" w:rsidRPr="003D0A0F" w:rsidRDefault="003D0A0F" w:rsidP="003D0A0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3D0A0F">
        <w:rPr>
          <w:rFonts w:ascii="Georgia" w:eastAsia="Times New Roman" w:hAnsi="Georgia" w:cs="Times New Roman"/>
          <w:b/>
          <w:bCs/>
          <w:caps/>
          <w:color w:val="FFFFFF"/>
          <w:spacing w:val="15"/>
          <w:sz w:val="26"/>
          <w:szCs w:val="26"/>
        </w:rPr>
        <w:t>Overview</w:t>
      </w:r>
    </w:p>
    <w:p w:rsidR="003D0A0F" w:rsidRPr="003D0A0F" w:rsidRDefault="003D0A0F" w:rsidP="003D0A0F">
      <w:pPr>
        <w:numPr>
          <w:ilvl w:val="1"/>
          <w:numId w:val="1"/>
        </w:numPr>
        <w:spacing w:after="120" w:line="255" w:lineRule="atLeast"/>
        <w:ind w:left="3180"/>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Students continue to explore characters and plots, but this unit takes a unique approach to examining how setting, directly or indirectly, affects these story elements. Students work on citing textual evidence that uncovers the setting, analyze the impact of the setting on individuals and events, and write their own urban narrative. This unit ends with an open-ended reflective essay response to the essential question.</w:t>
      </w:r>
    </w:p>
    <w:p w:rsidR="003D0A0F" w:rsidRPr="003D0A0F" w:rsidRDefault="003D0A0F" w:rsidP="003D0A0F">
      <w:pPr>
        <w:numPr>
          <w:ilvl w:val="0"/>
          <w:numId w:val="1"/>
        </w:numPr>
        <w:spacing w:after="45" w:line="270" w:lineRule="atLeast"/>
        <w:ind w:left="3180"/>
        <w:textAlignment w:val="top"/>
        <w:rPr>
          <w:rFonts w:ascii="Georgia" w:eastAsia="Times New Roman" w:hAnsi="Georgia" w:cs="Times New Roman"/>
          <w:color w:val="595959"/>
          <w:sz w:val="21"/>
          <w:szCs w:val="21"/>
        </w:rPr>
      </w:pPr>
    </w:p>
    <w:p w:rsidR="003D0A0F" w:rsidRPr="003D0A0F" w:rsidRDefault="003D0A0F" w:rsidP="003D0A0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3D0A0F">
          <w:rPr>
            <w:rFonts w:ascii="Verdana" w:eastAsia="Times New Roman" w:hAnsi="Verdana" w:cs="Times New Roman"/>
            <w:color w:val="000000"/>
            <w:sz w:val="17"/>
            <w:szCs w:val="17"/>
          </w:rPr>
          <w:t>Show All</w:t>
        </w:r>
      </w:hyperlink>
      <w:r w:rsidRPr="003D0A0F">
        <w:rPr>
          <w:rFonts w:ascii="Verdana" w:eastAsia="Times New Roman" w:hAnsi="Verdana" w:cs="Times New Roman"/>
          <w:color w:val="867F69"/>
          <w:sz w:val="17"/>
          <w:szCs w:val="17"/>
        </w:rPr>
        <w:t xml:space="preserve"> | </w:t>
      </w:r>
      <w:hyperlink r:id="rId10" w:history="1">
        <w:r w:rsidRPr="003D0A0F">
          <w:rPr>
            <w:rFonts w:ascii="Verdana" w:eastAsia="Times New Roman" w:hAnsi="Verdana" w:cs="Times New Roman"/>
            <w:color w:val="000000"/>
            <w:sz w:val="17"/>
            <w:szCs w:val="17"/>
          </w:rPr>
          <w:t>Hide All</w:t>
        </w:r>
      </w:hyperlink>
      <w:r w:rsidRPr="003D0A0F">
        <w:rPr>
          <w:rFonts w:ascii="Verdana" w:eastAsia="Times New Roman" w:hAnsi="Verdana" w:cs="Times New Roman"/>
          <w:color w:val="867F69"/>
          <w:sz w:val="17"/>
          <w:szCs w:val="17"/>
        </w:rPr>
        <w:t xml:space="preserve"> | </w:t>
      </w:r>
      <w:hyperlink r:id="rId11" w:anchor="top" w:history="1">
        <w:r w:rsidRPr="003D0A0F">
          <w:rPr>
            <w:rFonts w:ascii="Verdana" w:eastAsia="Times New Roman" w:hAnsi="Verdana" w:cs="Times New Roman"/>
            <w:color w:val="000000"/>
            <w:sz w:val="17"/>
            <w:szCs w:val="17"/>
          </w:rPr>
          <w:t>Top</w:t>
        </w:r>
      </w:hyperlink>
      <w:r w:rsidRPr="003D0A0F">
        <w:rPr>
          <w:rFonts w:ascii="Georgia" w:eastAsia="Times New Roman" w:hAnsi="Georgia" w:cs="Times New Roman"/>
          <w:color w:val="595959"/>
          <w:sz w:val="21"/>
          <w:szCs w:val="21"/>
        </w:rPr>
        <w:t xml:space="preserve"> </w:t>
      </w:r>
    </w:p>
    <w:p w:rsidR="003D0A0F" w:rsidRPr="003D0A0F" w:rsidRDefault="003D0A0F" w:rsidP="003D0A0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3D0A0F">
        <w:rPr>
          <w:rFonts w:ascii="Georgia" w:eastAsia="Times New Roman" w:hAnsi="Georgia" w:cs="Times New Roman"/>
          <w:b/>
          <w:bCs/>
          <w:caps/>
          <w:color w:val="FFFFFF"/>
          <w:spacing w:val="15"/>
          <w:sz w:val="26"/>
          <w:szCs w:val="26"/>
        </w:rPr>
        <w:t>Focus Standards</w:t>
      </w:r>
    </w:p>
    <w:p w:rsidR="003D0A0F" w:rsidRPr="003D0A0F" w:rsidRDefault="003D0A0F" w:rsidP="003D0A0F">
      <w:pPr>
        <w:numPr>
          <w:ilvl w:val="1"/>
          <w:numId w:val="1"/>
        </w:numPr>
        <w:spacing w:before="75" w:line="255" w:lineRule="atLeast"/>
        <w:ind w:left="3180"/>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These Focus Standards have been selected for the unit from the Common Core State Standards.</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b/>
          <w:bCs/>
          <w:color w:val="595959"/>
          <w:sz w:val="17"/>
          <w:szCs w:val="17"/>
        </w:rPr>
        <w:t xml:space="preserve">RI.8.1: </w:t>
      </w:r>
      <w:r w:rsidRPr="003D0A0F">
        <w:rPr>
          <w:rFonts w:ascii="Verdana" w:eastAsia="Times New Roman" w:hAnsi="Verdana" w:cs="Times New Roman"/>
          <w:color w:val="595959"/>
          <w:sz w:val="17"/>
          <w:szCs w:val="17"/>
        </w:rPr>
        <w:t>Cite the textual evidence that most strongly supports an analysis of what the text says explicitly as well as inferences drawn from the text.</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b/>
          <w:bCs/>
          <w:color w:val="595959"/>
          <w:sz w:val="17"/>
          <w:szCs w:val="17"/>
        </w:rPr>
        <w:t>RI.8.6:</w:t>
      </w:r>
      <w:r w:rsidRPr="003D0A0F">
        <w:rPr>
          <w:rFonts w:ascii="Verdana" w:eastAsia="Times New Roman" w:hAnsi="Verdana" w:cs="Times New Roman"/>
          <w:color w:val="595959"/>
          <w:sz w:val="17"/>
          <w:szCs w:val="17"/>
        </w:rPr>
        <w:t xml:space="preserve"> Determine an author’s point of view or purpose in a text and analyze how the author acknowledges and responds to conflicting evidence or viewpoints.</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b/>
          <w:bCs/>
          <w:color w:val="595959"/>
          <w:sz w:val="17"/>
          <w:szCs w:val="17"/>
        </w:rPr>
        <w:t>W.8.3:</w:t>
      </w:r>
      <w:r w:rsidRPr="003D0A0F">
        <w:rPr>
          <w:rFonts w:ascii="Verdana" w:eastAsia="Times New Roman" w:hAnsi="Verdana" w:cs="Times New Roman"/>
          <w:color w:val="595959"/>
          <w:sz w:val="17"/>
          <w:szCs w:val="17"/>
        </w:rPr>
        <w:t xml:space="preserve"> Write narratives to develop real or imagined experiences or events using effective technique, relevant descriptive details, and well-structured event sequences.</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b/>
          <w:bCs/>
          <w:color w:val="595959"/>
          <w:sz w:val="17"/>
          <w:szCs w:val="17"/>
        </w:rPr>
        <w:t xml:space="preserve">SL.8.1: </w:t>
      </w:r>
      <w:r w:rsidRPr="003D0A0F">
        <w:rPr>
          <w:rFonts w:ascii="Verdana" w:eastAsia="Times New Roman" w:hAnsi="Verdana" w:cs="Times New Roman"/>
          <w:color w:val="595959"/>
          <w:sz w:val="17"/>
          <w:szCs w:val="17"/>
        </w:rPr>
        <w:t xml:space="preserve">Engage effectively in a range of collaborative discussions (one-on-one, in groups, and teacher-led) with diverse partners on </w:t>
      </w:r>
      <w:r w:rsidRPr="003D0A0F">
        <w:rPr>
          <w:rFonts w:ascii="Verdana" w:eastAsia="Times New Roman" w:hAnsi="Verdana" w:cs="Times New Roman"/>
          <w:i/>
          <w:iCs/>
          <w:color w:val="595959"/>
          <w:sz w:val="17"/>
          <w:szCs w:val="17"/>
        </w:rPr>
        <w:t xml:space="preserve">grade 8 topics, texts, and issues, </w:t>
      </w:r>
      <w:r w:rsidRPr="003D0A0F">
        <w:rPr>
          <w:rFonts w:ascii="Verdana" w:eastAsia="Times New Roman" w:hAnsi="Verdana" w:cs="Times New Roman"/>
          <w:color w:val="595959"/>
          <w:sz w:val="17"/>
          <w:szCs w:val="17"/>
        </w:rPr>
        <w:t>building on others’ ideas and expressing their own clearly.</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b/>
          <w:bCs/>
          <w:color w:val="595959"/>
          <w:sz w:val="17"/>
          <w:szCs w:val="17"/>
        </w:rPr>
        <w:t>SL.8.1 (a):</w:t>
      </w:r>
      <w:r w:rsidRPr="003D0A0F">
        <w:rPr>
          <w:rFonts w:ascii="Verdana" w:eastAsia="Times New Roman" w:hAnsi="Verdana" w:cs="Times New Roman"/>
          <w:color w:val="595959"/>
          <w:sz w:val="17"/>
          <w:szCs w:val="17"/>
        </w:rPr>
        <w:t xml:space="preserve"> Come to discussions prepared, having read or researched material under study; explicitly draw on that preparation by referring to evidence on the topic, text, or issue to probe and reflect on ideas under discussion.</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b/>
          <w:bCs/>
          <w:color w:val="595959"/>
          <w:sz w:val="17"/>
          <w:szCs w:val="17"/>
        </w:rPr>
        <w:t xml:space="preserve">SL.8.1 (b): </w:t>
      </w:r>
      <w:r w:rsidRPr="003D0A0F">
        <w:rPr>
          <w:rFonts w:ascii="Verdana" w:eastAsia="Times New Roman" w:hAnsi="Verdana" w:cs="Times New Roman"/>
          <w:color w:val="595959"/>
          <w:sz w:val="17"/>
          <w:szCs w:val="17"/>
        </w:rPr>
        <w:t>Follow rules for collegial discussions and decision-making, track progress toward specific goals and deadlines, and define individual roles as needed.</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b/>
          <w:bCs/>
          <w:color w:val="595959"/>
          <w:sz w:val="17"/>
          <w:szCs w:val="17"/>
        </w:rPr>
        <w:t>L.8.4:</w:t>
      </w:r>
      <w:r w:rsidRPr="003D0A0F">
        <w:rPr>
          <w:rFonts w:ascii="Verdana" w:eastAsia="Times New Roman" w:hAnsi="Verdana" w:cs="Times New Roman"/>
          <w:color w:val="595959"/>
          <w:sz w:val="17"/>
          <w:szCs w:val="17"/>
        </w:rPr>
        <w:t xml:space="preserve"> Determine or clarify the meaning of unknown and multiple-meaning words or phrases based on </w:t>
      </w:r>
      <w:r w:rsidRPr="003D0A0F">
        <w:rPr>
          <w:rFonts w:ascii="Verdana" w:eastAsia="Times New Roman" w:hAnsi="Verdana" w:cs="Times New Roman"/>
          <w:i/>
          <w:iCs/>
          <w:color w:val="595959"/>
          <w:sz w:val="17"/>
          <w:szCs w:val="17"/>
        </w:rPr>
        <w:t>grade 8 reading and content</w:t>
      </w:r>
      <w:r w:rsidRPr="003D0A0F">
        <w:rPr>
          <w:rFonts w:ascii="Verdana" w:eastAsia="Times New Roman" w:hAnsi="Verdana" w:cs="Times New Roman"/>
          <w:color w:val="595959"/>
          <w:sz w:val="17"/>
          <w:szCs w:val="17"/>
        </w:rPr>
        <w:t>, choosing flexibly from a range of strategies.</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b/>
          <w:bCs/>
          <w:color w:val="595959"/>
          <w:sz w:val="17"/>
          <w:szCs w:val="17"/>
        </w:rPr>
        <w:lastRenderedPageBreak/>
        <w:t>L.8.4 (a):</w:t>
      </w:r>
      <w:r w:rsidRPr="003D0A0F">
        <w:rPr>
          <w:rFonts w:ascii="Verdana" w:eastAsia="Times New Roman" w:hAnsi="Verdana" w:cs="Times New Roman"/>
          <w:color w:val="595959"/>
          <w:sz w:val="17"/>
          <w:szCs w:val="17"/>
        </w:rPr>
        <w:t xml:space="preserve"> Use context (e.g., the overall meaning of a sentence or paragraph; a word’s position or function in a sentence) as a clue to the meaning of a word or phrase.</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b/>
          <w:bCs/>
          <w:color w:val="595959"/>
          <w:sz w:val="17"/>
          <w:szCs w:val="17"/>
        </w:rPr>
        <w:t>L.8.4 (b):</w:t>
      </w:r>
      <w:r w:rsidRPr="003D0A0F">
        <w:rPr>
          <w:rFonts w:ascii="Verdana" w:eastAsia="Times New Roman" w:hAnsi="Verdana" w:cs="Times New Roman"/>
          <w:color w:val="595959"/>
          <w:sz w:val="17"/>
          <w:szCs w:val="17"/>
        </w:rPr>
        <w:t xml:space="preserve"> Use common, grade-appropriate Greek or Latin affixes and roots as clues to the meaning of a word (e.g., </w:t>
      </w:r>
      <w:r w:rsidRPr="003D0A0F">
        <w:rPr>
          <w:rFonts w:ascii="Verdana" w:eastAsia="Times New Roman" w:hAnsi="Verdana" w:cs="Times New Roman"/>
          <w:i/>
          <w:iCs/>
          <w:color w:val="595959"/>
          <w:sz w:val="17"/>
          <w:szCs w:val="17"/>
        </w:rPr>
        <w:t>precede, recede, secede</w:t>
      </w:r>
      <w:r w:rsidRPr="003D0A0F">
        <w:rPr>
          <w:rFonts w:ascii="Verdana" w:eastAsia="Times New Roman" w:hAnsi="Verdana" w:cs="Times New Roman"/>
          <w:color w:val="595959"/>
          <w:sz w:val="17"/>
          <w:szCs w:val="17"/>
        </w:rPr>
        <w:t>).</w:t>
      </w:r>
    </w:p>
    <w:p w:rsidR="003D0A0F" w:rsidRPr="003D0A0F" w:rsidRDefault="003D0A0F" w:rsidP="003D0A0F">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3D0A0F">
          <w:rPr>
            <w:rFonts w:ascii="Verdana" w:eastAsia="Times New Roman" w:hAnsi="Verdana" w:cs="Times New Roman"/>
            <w:color w:val="000000"/>
            <w:sz w:val="17"/>
            <w:szCs w:val="17"/>
            <w:u w:val="single"/>
          </w:rPr>
          <w:t>Common Core State Standards, ELA</w:t>
        </w:r>
      </w:hyperlink>
      <w:r w:rsidRPr="003D0A0F">
        <w:rPr>
          <w:rFonts w:ascii="Verdana" w:eastAsia="Times New Roman" w:hAnsi="Verdana" w:cs="Times New Roman"/>
          <w:color w:val="595959"/>
          <w:sz w:val="17"/>
          <w:szCs w:val="17"/>
        </w:rPr>
        <w:t xml:space="preserve"> (1.5 MB)</w:t>
      </w:r>
    </w:p>
    <w:p w:rsidR="003D0A0F" w:rsidRPr="003D0A0F" w:rsidRDefault="003D0A0F" w:rsidP="003D0A0F">
      <w:pPr>
        <w:numPr>
          <w:ilvl w:val="0"/>
          <w:numId w:val="1"/>
        </w:numPr>
        <w:spacing w:after="45" w:line="270" w:lineRule="atLeast"/>
        <w:ind w:left="3180"/>
        <w:textAlignment w:val="top"/>
        <w:rPr>
          <w:rFonts w:ascii="Georgia" w:eastAsia="Times New Roman" w:hAnsi="Georgia" w:cs="Times New Roman"/>
          <w:color w:val="595959"/>
          <w:sz w:val="21"/>
          <w:szCs w:val="21"/>
        </w:rPr>
      </w:pPr>
    </w:p>
    <w:p w:rsidR="003D0A0F" w:rsidRPr="003D0A0F" w:rsidRDefault="003D0A0F" w:rsidP="003D0A0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3D0A0F">
          <w:rPr>
            <w:rFonts w:ascii="Verdana" w:eastAsia="Times New Roman" w:hAnsi="Verdana" w:cs="Times New Roman"/>
            <w:color w:val="000000"/>
            <w:sz w:val="17"/>
            <w:szCs w:val="17"/>
          </w:rPr>
          <w:t>Show All</w:t>
        </w:r>
      </w:hyperlink>
      <w:r w:rsidRPr="003D0A0F">
        <w:rPr>
          <w:rFonts w:ascii="Verdana" w:eastAsia="Times New Roman" w:hAnsi="Verdana" w:cs="Times New Roman"/>
          <w:color w:val="867F69"/>
          <w:sz w:val="17"/>
          <w:szCs w:val="17"/>
        </w:rPr>
        <w:t xml:space="preserve"> | </w:t>
      </w:r>
      <w:hyperlink r:id="rId14" w:history="1">
        <w:r w:rsidRPr="003D0A0F">
          <w:rPr>
            <w:rFonts w:ascii="Verdana" w:eastAsia="Times New Roman" w:hAnsi="Verdana" w:cs="Times New Roman"/>
            <w:color w:val="000000"/>
            <w:sz w:val="17"/>
            <w:szCs w:val="17"/>
          </w:rPr>
          <w:t>Hide All</w:t>
        </w:r>
      </w:hyperlink>
      <w:r w:rsidRPr="003D0A0F">
        <w:rPr>
          <w:rFonts w:ascii="Verdana" w:eastAsia="Times New Roman" w:hAnsi="Verdana" w:cs="Times New Roman"/>
          <w:color w:val="867F69"/>
          <w:sz w:val="17"/>
          <w:szCs w:val="17"/>
        </w:rPr>
        <w:t xml:space="preserve"> | </w:t>
      </w:r>
      <w:hyperlink r:id="rId15" w:anchor="top" w:history="1">
        <w:r w:rsidRPr="003D0A0F">
          <w:rPr>
            <w:rFonts w:ascii="Verdana" w:eastAsia="Times New Roman" w:hAnsi="Verdana" w:cs="Times New Roman"/>
            <w:color w:val="000000"/>
            <w:sz w:val="17"/>
            <w:szCs w:val="17"/>
          </w:rPr>
          <w:t>Top</w:t>
        </w:r>
      </w:hyperlink>
      <w:r w:rsidRPr="003D0A0F">
        <w:rPr>
          <w:rFonts w:ascii="Georgia" w:eastAsia="Times New Roman" w:hAnsi="Georgia" w:cs="Times New Roman"/>
          <w:color w:val="595959"/>
          <w:sz w:val="21"/>
          <w:szCs w:val="21"/>
        </w:rPr>
        <w:t xml:space="preserve"> </w:t>
      </w:r>
    </w:p>
    <w:p w:rsidR="003D0A0F" w:rsidRPr="003D0A0F" w:rsidRDefault="003D0A0F" w:rsidP="003D0A0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3D0A0F">
        <w:rPr>
          <w:rFonts w:ascii="Georgia" w:eastAsia="Times New Roman" w:hAnsi="Georgia" w:cs="Times New Roman"/>
          <w:b/>
          <w:bCs/>
          <w:caps/>
          <w:color w:val="FFFFFF"/>
          <w:spacing w:val="15"/>
          <w:sz w:val="26"/>
          <w:szCs w:val="26"/>
        </w:rPr>
        <w:t>Suggested Student Objectives</w:t>
      </w:r>
    </w:p>
    <w:p w:rsidR="003D0A0F" w:rsidRPr="003D0A0F" w:rsidRDefault="003D0A0F" w:rsidP="003D0A0F">
      <w:pPr>
        <w:numPr>
          <w:ilvl w:val="1"/>
          <w:numId w:val="1"/>
        </w:numPr>
        <w:spacing w:after="180" w:line="255" w:lineRule="atLeast"/>
        <w:ind w:left="3405"/>
        <w:textAlignment w:val="top"/>
        <w:rPr>
          <w:rFonts w:ascii="Verdana" w:eastAsia="Times New Roman" w:hAnsi="Verdana" w:cs="Times New Roman"/>
          <w:color w:val="595959"/>
          <w:sz w:val="17"/>
          <w:szCs w:val="17"/>
        </w:rPr>
      </w:pP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Read and discuss a variety of fiction and nonfiction, specifically what these genres reveal about life in urban America.</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Write a variety of responses to literature, poetry, and informational text.</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Compare and contrast story characters, plots, themes, and settings from stories about urban America.</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Analyze different accounts of the same event (i.e., September 11, 2001).</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Write poetry (concrete or haiku) and perform it for classmates.</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 xml:space="preserve">Compare elements of the musical </w:t>
      </w:r>
      <w:r w:rsidRPr="003D0A0F">
        <w:rPr>
          <w:rFonts w:ascii="Verdana" w:eastAsia="Times New Roman" w:hAnsi="Verdana" w:cs="Times New Roman"/>
          <w:i/>
          <w:iCs/>
          <w:color w:val="595959"/>
          <w:sz w:val="17"/>
          <w:szCs w:val="17"/>
        </w:rPr>
        <w:t>Chicago</w:t>
      </w:r>
      <w:r w:rsidRPr="003D0A0F">
        <w:rPr>
          <w:rFonts w:ascii="Verdana" w:eastAsia="Times New Roman" w:hAnsi="Verdana" w:cs="Times New Roman"/>
          <w:color w:val="595959"/>
          <w:sz w:val="17"/>
          <w:szCs w:val="17"/>
        </w:rPr>
        <w:t xml:space="preserve"> to other poetry and prose about Chicago.</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Define relationships between words (e.g., urban, urbanization, suburban; city, citify; metropolitan, metropolis).</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Participate in group discussions.</w:t>
      </w:r>
    </w:p>
    <w:p w:rsidR="003D0A0F" w:rsidRPr="003D0A0F" w:rsidRDefault="003D0A0F" w:rsidP="003D0A0F">
      <w:pPr>
        <w:numPr>
          <w:ilvl w:val="0"/>
          <w:numId w:val="1"/>
        </w:numPr>
        <w:spacing w:after="45" w:line="270" w:lineRule="atLeast"/>
        <w:ind w:left="3180"/>
        <w:textAlignment w:val="top"/>
        <w:rPr>
          <w:rFonts w:ascii="Georgia" w:eastAsia="Times New Roman" w:hAnsi="Georgia" w:cs="Times New Roman"/>
          <w:color w:val="595959"/>
          <w:sz w:val="21"/>
          <w:szCs w:val="21"/>
        </w:rPr>
      </w:pPr>
    </w:p>
    <w:p w:rsidR="003D0A0F" w:rsidRPr="003D0A0F" w:rsidRDefault="003D0A0F" w:rsidP="003D0A0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3D0A0F">
          <w:rPr>
            <w:rFonts w:ascii="Verdana" w:eastAsia="Times New Roman" w:hAnsi="Verdana" w:cs="Times New Roman"/>
            <w:color w:val="000000"/>
            <w:sz w:val="17"/>
            <w:szCs w:val="17"/>
          </w:rPr>
          <w:t>Show All</w:t>
        </w:r>
      </w:hyperlink>
      <w:r w:rsidRPr="003D0A0F">
        <w:rPr>
          <w:rFonts w:ascii="Verdana" w:eastAsia="Times New Roman" w:hAnsi="Verdana" w:cs="Times New Roman"/>
          <w:color w:val="867F69"/>
          <w:sz w:val="17"/>
          <w:szCs w:val="17"/>
        </w:rPr>
        <w:t xml:space="preserve"> | </w:t>
      </w:r>
      <w:hyperlink r:id="rId17" w:history="1">
        <w:r w:rsidRPr="003D0A0F">
          <w:rPr>
            <w:rFonts w:ascii="Verdana" w:eastAsia="Times New Roman" w:hAnsi="Verdana" w:cs="Times New Roman"/>
            <w:color w:val="000000"/>
            <w:sz w:val="17"/>
            <w:szCs w:val="17"/>
          </w:rPr>
          <w:t>Hide All</w:t>
        </w:r>
      </w:hyperlink>
      <w:r w:rsidRPr="003D0A0F">
        <w:rPr>
          <w:rFonts w:ascii="Verdana" w:eastAsia="Times New Roman" w:hAnsi="Verdana" w:cs="Times New Roman"/>
          <w:color w:val="867F69"/>
          <w:sz w:val="17"/>
          <w:szCs w:val="17"/>
        </w:rPr>
        <w:t xml:space="preserve"> | </w:t>
      </w:r>
      <w:hyperlink r:id="rId18" w:anchor="top" w:history="1">
        <w:r w:rsidRPr="003D0A0F">
          <w:rPr>
            <w:rFonts w:ascii="Verdana" w:eastAsia="Times New Roman" w:hAnsi="Verdana" w:cs="Times New Roman"/>
            <w:color w:val="000000"/>
            <w:sz w:val="17"/>
            <w:szCs w:val="17"/>
          </w:rPr>
          <w:t>Top</w:t>
        </w:r>
      </w:hyperlink>
      <w:r w:rsidRPr="003D0A0F">
        <w:rPr>
          <w:rFonts w:ascii="Georgia" w:eastAsia="Times New Roman" w:hAnsi="Georgia" w:cs="Times New Roman"/>
          <w:color w:val="595959"/>
          <w:sz w:val="21"/>
          <w:szCs w:val="21"/>
        </w:rPr>
        <w:t xml:space="preserve"> </w:t>
      </w:r>
    </w:p>
    <w:p w:rsidR="003D0A0F" w:rsidRPr="003D0A0F" w:rsidRDefault="003D0A0F" w:rsidP="003D0A0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3D0A0F">
        <w:rPr>
          <w:rFonts w:ascii="Georgia" w:eastAsia="Times New Roman" w:hAnsi="Georgia" w:cs="Times New Roman"/>
          <w:b/>
          <w:bCs/>
          <w:caps/>
          <w:color w:val="FFFFFF"/>
          <w:spacing w:val="15"/>
          <w:sz w:val="26"/>
          <w:szCs w:val="26"/>
        </w:rPr>
        <w:t>Suggested Works</w:t>
      </w:r>
    </w:p>
    <w:p w:rsidR="003D0A0F" w:rsidRPr="003D0A0F" w:rsidRDefault="003D0A0F" w:rsidP="003D0A0F">
      <w:pPr>
        <w:numPr>
          <w:ilvl w:val="1"/>
          <w:numId w:val="1"/>
        </w:numPr>
        <w:spacing w:before="75" w:line="255" w:lineRule="atLeast"/>
        <w:ind w:left="3180"/>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(E) indicates a CCSS exemplar text; (EA) indicates a text from a writer with other works identified as exemplars.</w:t>
      </w:r>
    </w:p>
    <w:p w:rsidR="003D0A0F" w:rsidRPr="003D0A0F" w:rsidRDefault="003D0A0F" w:rsidP="003D0A0F">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3D0A0F">
        <w:rPr>
          <w:rFonts w:ascii="Arial Black" w:eastAsia="Times New Roman" w:hAnsi="Arial Black" w:cs="Times New Roman"/>
          <w:b/>
          <w:bCs/>
          <w:caps/>
          <w:color w:val="000000"/>
          <w:spacing w:val="15"/>
          <w:sz w:val="17"/>
          <w:szCs w:val="17"/>
        </w:rPr>
        <w:t>Literary Texts</w:t>
      </w:r>
    </w:p>
    <w:p w:rsidR="003D0A0F" w:rsidRPr="003D0A0F" w:rsidRDefault="003D0A0F" w:rsidP="003D0A0F">
      <w:pPr>
        <w:spacing w:after="60" w:line="240" w:lineRule="atLeast"/>
        <w:textAlignment w:val="top"/>
        <w:outlineLvl w:val="4"/>
        <w:rPr>
          <w:rFonts w:ascii="Georgia" w:eastAsia="Times New Roman" w:hAnsi="Georgia" w:cs="Times New Roman"/>
          <w:b/>
          <w:bCs/>
          <w:color w:val="842A30"/>
          <w:sz w:val="21"/>
          <w:szCs w:val="21"/>
        </w:rPr>
      </w:pPr>
      <w:r w:rsidRPr="003D0A0F">
        <w:rPr>
          <w:rFonts w:ascii="Georgia" w:eastAsia="Times New Roman" w:hAnsi="Georgia" w:cs="Times New Roman"/>
          <w:b/>
          <w:bCs/>
          <w:color w:val="842A30"/>
          <w:sz w:val="21"/>
          <w:szCs w:val="21"/>
        </w:rPr>
        <w:t>Poems</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"Chicago" (Carl Sandburg) (E)</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“O Captain! My Captain!” (Walt Whitman) (E)</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i/>
          <w:iCs/>
          <w:color w:val="595959"/>
          <w:sz w:val="17"/>
          <w:szCs w:val="17"/>
        </w:rPr>
        <w:t>Stone Bench in an Empty Park</w:t>
      </w:r>
      <w:r w:rsidRPr="003D0A0F">
        <w:rPr>
          <w:rFonts w:ascii="Verdana" w:eastAsia="Times New Roman" w:hAnsi="Verdana" w:cs="Times New Roman"/>
          <w:color w:val="595959"/>
          <w:sz w:val="17"/>
          <w:szCs w:val="17"/>
        </w:rPr>
        <w:t xml:space="preserve"> (Paul Janeczko)</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i/>
          <w:iCs/>
          <w:color w:val="595959"/>
          <w:sz w:val="17"/>
          <w:szCs w:val="17"/>
        </w:rPr>
        <w:t>Technically, It’s Not My Fault</w:t>
      </w:r>
      <w:r w:rsidRPr="003D0A0F">
        <w:rPr>
          <w:rFonts w:ascii="Verdana" w:eastAsia="Times New Roman" w:hAnsi="Verdana" w:cs="Times New Roman"/>
          <w:color w:val="595959"/>
          <w:sz w:val="17"/>
          <w:szCs w:val="17"/>
        </w:rPr>
        <w:t xml:space="preserve"> (John Grandits)</w:t>
      </w:r>
    </w:p>
    <w:p w:rsidR="003D0A0F" w:rsidRPr="003D0A0F" w:rsidRDefault="003D0A0F" w:rsidP="003D0A0F">
      <w:pPr>
        <w:spacing w:after="60" w:line="240" w:lineRule="atLeast"/>
        <w:textAlignment w:val="top"/>
        <w:outlineLvl w:val="4"/>
        <w:rPr>
          <w:rFonts w:ascii="Georgia" w:eastAsia="Times New Roman" w:hAnsi="Georgia" w:cs="Times New Roman"/>
          <w:b/>
          <w:bCs/>
          <w:color w:val="842A30"/>
          <w:sz w:val="21"/>
          <w:szCs w:val="21"/>
        </w:rPr>
      </w:pPr>
      <w:r w:rsidRPr="003D0A0F">
        <w:rPr>
          <w:rFonts w:ascii="Georgia" w:eastAsia="Times New Roman" w:hAnsi="Georgia" w:cs="Times New Roman"/>
          <w:b/>
          <w:bCs/>
          <w:color w:val="842A30"/>
          <w:sz w:val="21"/>
          <w:szCs w:val="21"/>
        </w:rPr>
        <w:t>Short Stories</w:t>
      </w:r>
    </w:p>
    <w:p w:rsidR="003D0A0F" w:rsidRPr="003D0A0F" w:rsidRDefault="003D0A0F" w:rsidP="003D0A0F">
      <w:pPr>
        <w:spacing w:after="120" w:line="255" w:lineRule="atLeast"/>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w:t>
      </w:r>
      <w:r w:rsidRPr="003D0A0F">
        <w:rPr>
          <w:rFonts w:ascii="Verdana" w:eastAsia="Times New Roman" w:hAnsi="Verdana" w:cs="Times New Roman"/>
          <w:i/>
          <w:iCs/>
          <w:color w:val="595959"/>
          <w:sz w:val="17"/>
          <w:szCs w:val="17"/>
        </w:rPr>
        <w:t>Note: These are used again in unit 2.</w:t>
      </w:r>
      <w:r w:rsidRPr="003D0A0F">
        <w:rPr>
          <w:rFonts w:ascii="Verdana" w:eastAsia="Times New Roman" w:hAnsi="Verdana" w:cs="Times New Roman"/>
          <w:color w:val="595959"/>
          <w:sz w:val="17"/>
          <w:szCs w:val="17"/>
        </w:rPr>
        <w:t>)</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i/>
          <w:iCs/>
          <w:color w:val="595959"/>
          <w:sz w:val="17"/>
          <w:szCs w:val="17"/>
        </w:rPr>
        <w:t>American Eyes: New Asian-American Short Stories for Young Adults</w:t>
      </w:r>
      <w:r w:rsidRPr="003D0A0F">
        <w:rPr>
          <w:rFonts w:ascii="Verdana" w:eastAsia="Times New Roman" w:hAnsi="Verdana" w:cs="Times New Roman"/>
          <w:color w:val="595959"/>
          <w:sz w:val="17"/>
          <w:szCs w:val="17"/>
        </w:rPr>
        <w:t xml:space="preserve"> (Lori Carlson)</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i/>
          <w:iCs/>
          <w:color w:val="595959"/>
          <w:sz w:val="17"/>
          <w:szCs w:val="17"/>
        </w:rPr>
        <w:t>America Street: A Multicultural Anthology of Stories</w:t>
      </w:r>
      <w:r w:rsidRPr="003D0A0F">
        <w:rPr>
          <w:rFonts w:ascii="Verdana" w:eastAsia="Times New Roman" w:hAnsi="Verdana" w:cs="Times New Roman"/>
          <w:color w:val="595959"/>
          <w:sz w:val="17"/>
          <w:szCs w:val="17"/>
        </w:rPr>
        <w:t xml:space="preserve"> (Anne Mazer)</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i/>
          <w:iCs/>
          <w:color w:val="595959"/>
          <w:sz w:val="17"/>
          <w:szCs w:val="17"/>
        </w:rPr>
        <w:t>Join In: Multiethnic Short Stories</w:t>
      </w:r>
      <w:r w:rsidRPr="003D0A0F">
        <w:rPr>
          <w:rFonts w:ascii="Verdana" w:eastAsia="Times New Roman" w:hAnsi="Verdana" w:cs="Times New Roman"/>
          <w:color w:val="595959"/>
          <w:sz w:val="17"/>
          <w:szCs w:val="17"/>
        </w:rPr>
        <w:t xml:space="preserve"> (Donald R. Gallo)</w:t>
      </w:r>
    </w:p>
    <w:p w:rsidR="003D0A0F" w:rsidRPr="003D0A0F" w:rsidRDefault="003D0A0F" w:rsidP="003D0A0F">
      <w:pPr>
        <w:spacing w:after="60" w:line="240" w:lineRule="atLeast"/>
        <w:textAlignment w:val="top"/>
        <w:outlineLvl w:val="4"/>
        <w:rPr>
          <w:rFonts w:ascii="Georgia" w:eastAsia="Times New Roman" w:hAnsi="Georgia" w:cs="Times New Roman"/>
          <w:b/>
          <w:bCs/>
          <w:color w:val="842A30"/>
          <w:sz w:val="21"/>
          <w:szCs w:val="21"/>
        </w:rPr>
      </w:pPr>
      <w:r w:rsidRPr="003D0A0F">
        <w:rPr>
          <w:rFonts w:ascii="Georgia" w:eastAsia="Times New Roman" w:hAnsi="Georgia" w:cs="Times New Roman"/>
          <w:b/>
          <w:bCs/>
          <w:color w:val="842A30"/>
          <w:sz w:val="21"/>
          <w:szCs w:val="21"/>
        </w:rPr>
        <w:lastRenderedPageBreak/>
        <w:t>Stories</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i/>
          <w:iCs/>
          <w:color w:val="595959"/>
          <w:sz w:val="17"/>
          <w:szCs w:val="17"/>
        </w:rPr>
        <w:t>The Great Fire</w:t>
      </w:r>
      <w:r w:rsidRPr="003D0A0F">
        <w:rPr>
          <w:rFonts w:ascii="Verdana" w:eastAsia="Times New Roman" w:hAnsi="Verdana" w:cs="Times New Roman"/>
          <w:color w:val="595959"/>
          <w:sz w:val="17"/>
          <w:szCs w:val="17"/>
        </w:rPr>
        <w:t xml:space="preserve"> (Jim Murphy) (E)</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i/>
          <w:iCs/>
          <w:color w:val="595959"/>
          <w:sz w:val="17"/>
          <w:szCs w:val="17"/>
        </w:rPr>
        <w:t xml:space="preserve">KiKi Strike: Inside the Shadow City </w:t>
      </w:r>
      <w:r w:rsidRPr="003D0A0F">
        <w:rPr>
          <w:rFonts w:ascii="Verdana" w:eastAsia="Times New Roman" w:hAnsi="Verdana" w:cs="Times New Roman"/>
          <w:color w:val="595959"/>
          <w:sz w:val="17"/>
          <w:szCs w:val="17"/>
        </w:rPr>
        <w:t>(Kirsten Miller)</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i/>
          <w:iCs/>
          <w:color w:val="595959"/>
          <w:sz w:val="17"/>
          <w:szCs w:val="17"/>
        </w:rPr>
        <w:t xml:space="preserve">The Catcher in the Rye </w:t>
      </w:r>
      <w:r w:rsidRPr="003D0A0F">
        <w:rPr>
          <w:rFonts w:ascii="Verdana" w:eastAsia="Times New Roman" w:hAnsi="Verdana" w:cs="Times New Roman"/>
          <w:color w:val="595959"/>
          <w:sz w:val="17"/>
          <w:szCs w:val="17"/>
        </w:rPr>
        <w:t>(J.D. Salinger)</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i/>
          <w:iCs/>
          <w:color w:val="595959"/>
          <w:sz w:val="17"/>
          <w:szCs w:val="17"/>
        </w:rPr>
        <w:t xml:space="preserve">All of the Above </w:t>
      </w:r>
      <w:r w:rsidRPr="003D0A0F">
        <w:rPr>
          <w:rFonts w:ascii="Verdana" w:eastAsia="Times New Roman" w:hAnsi="Verdana" w:cs="Times New Roman"/>
          <w:color w:val="595959"/>
          <w:sz w:val="17"/>
          <w:szCs w:val="17"/>
        </w:rPr>
        <w:t>(Shelley Pearsall)</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i/>
          <w:iCs/>
          <w:color w:val="595959"/>
          <w:sz w:val="17"/>
          <w:szCs w:val="17"/>
        </w:rPr>
        <w:t>A Long Way from Chicago: A Novel in Stories</w:t>
      </w:r>
      <w:r w:rsidRPr="003D0A0F">
        <w:rPr>
          <w:rFonts w:ascii="Verdana" w:eastAsia="Times New Roman" w:hAnsi="Verdana" w:cs="Times New Roman"/>
          <w:color w:val="595959"/>
          <w:sz w:val="17"/>
          <w:szCs w:val="17"/>
        </w:rPr>
        <w:t xml:space="preserve"> (Richard Peck) [easy to read]</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i/>
          <w:iCs/>
          <w:color w:val="595959"/>
          <w:sz w:val="17"/>
          <w:szCs w:val="17"/>
        </w:rPr>
        <w:t xml:space="preserve">Bag in the Wind </w:t>
      </w:r>
      <w:r w:rsidRPr="003D0A0F">
        <w:rPr>
          <w:rFonts w:ascii="Verdana" w:eastAsia="Times New Roman" w:hAnsi="Verdana" w:cs="Times New Roman"/>
          <w:color w:val="595959"/>
          <w:sz w:val="17"/>
          <w:szCs w:val="17"/>
        </w:rPr>
        <w:t>(Ted Kooser and Barry Root) (easier)</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i/>
          <w:iCs/>
          <w:color w:val="595959"/>
          <w:sz w:val="17"/>
          <w:szCs w:val="17"/>
        </w:rPr>
        <w:t>The King of Dragons</w:t>
      </w:r>
      <w:r w:rsidRPr="003D0A0F">
        <w:rPr>
          <w:rFonts w:ascii="Verdana" w:eastAsia="Times New Roman" w:hAnsi="Verdana" w:cs="Times New Roman"/>
          <w:color w:val="595959"/>
          <w:sz w:val="17"/>
          <w:szCs w:val="17"/>
        </w:rPr>
        <w:t xml:space="preserve"> (Carol Fenner) (easier)</w:t>
      </w:r>
    </w:p>
    <w:p w:rsidR="003D0A0F" w:rsidRPr="003D0A0F" w:rsidRDefault="003D0A0F" w:rsidP="003D0A0F">
      <w:pPr>
        <w:spacing w:after="60" w:line="240" w:lineRule="atLeast"/>
        <w:textAlignment w:val="top"/>
        <w:outlineLvl w:val="4"/>
        <w:rPr>
          <w:rFonts w:ascii="Georgia" w:eastAsia="Times New Roman" w:hAnsi="Georgia" w:cs="Times New Roman"/>
          <w:b/>
          <w:bCs/>
          <w:color w:val="842A30"/>
          <w:sz w:val="21"/>
          <w:szCs w:val="21"/>
        </w:rPr>
      </w:pPr>
      <w:r w:rsidRPr="003D0A0F">
        <w:rPr>
          <w:rFonts w:ascii="Georgia" w:eastAsia="Times New Roman" w:hAnsi="Georgia" w:cs="Times New Roman"/>
          <w:b/>
          <w:bCs/>
          <w:color w:val="842A30"/>
          <w:sz w:val="21"/>
          <w:szCs w:val="21"/>
        </w:rPr>
        <w:t>Picture Books (Introductory Material)</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i/>
          <w:iCs/>
          <w:color w:val="595959"/>
          <w:sz w:val="17"/>
          <w:szCs w:val="17"/>
        </w:rPr>
        <w:t>City By Numbers</w:t>
      </w:r>
      <w:r w:rsidRPr="003D0A0F">
        <w:rPr>
          <w:rFonts w:ascii="Verdana" w:eastAsia="Times New Roman" w:hAnsi="Verdana" w:cs="Times New Roman"/>
          <w:color w:val="595959"/>
          <w:sz w:val="17"/>
          <w:szCs w:val="17"/>
        </w:rPr>
        <w:t xml:space="preserve"> (Stephen T. Johnson)</w:t>
      </w:r>
    </w:p>
    <w:p w:rsidR="003D0A0F" w:rsidRPr="003D0A0F" w:rsidRDefault="003D0A0F" w:rsidP="003D0A0F">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3D0A0F">
        <w:rPr>
          <w:rFonts w:ascii="Arial Black" w:eastAsia="Times New Roman" w:hAnsi="Arial Black" w:cs="Times New Roman"/>
          <w:b/>
          <w:bCs/>
          <w:caps/>
          <w:color w:val="000000"/>
          <w:spacing w:val="15"/>
          <w:sz w:val="17"/>
          <w:szCs w:val="17"/>
        </w:rPr>
        <w:t>Informational Texts</w:t>
      </w:r>
    </w:p>
    <w:p w:rsidR="003D0A0F" w:rsidRPr="003D0A0F" w:rsidRDefault="003D0A0F" w:rsidP="003D0A0F">
      <w:pPr>
        <w:spacing w:after="60" w:line="240" w:lineRule="atLeast"/>
        <w:textAlignment w:val="top"/>
        <w:outlineLvl w:val="4"/>
        <w:rPr>
          <w:rFonts w:ascii="Georgia" w:eastAsia="Times New Roman" w:hAnsi="Georgia" w:cs="Times New Roman"/>
          <w:b/>
          <w:bCs/>
          <w:color w:val="842A30"/>
          <w:sz w:val="21"/>
          <w:szCs w:val="21"/>
        </w:rPr>
      </w:pPr>
      <w:r w:rsidRPr="003D0A0F">
        <w:rPr>
          <w:rFonts w:ascii="Georgia" w:eastAsia="Times New Roman" w:hAnsi="Georgia" w:cs="Times New Roman"/>
          <w:b/>
          <w:bCs/>
          <w:color w:val="842A30"/>
          <w:sz w:val="21"/>
          <w:szCs w:val="21"/>
        </w:rPr>
        <w:t>Informational Text</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i/>
          <w:iCs/>
          <w:color w:val="595959"/>
          <w:sz w:val="17"/>
          <w:szCs w:val="17"/>
        </w:rPr>
        <w:t>The Building of Manhattan</w:t>
      </w:r>
      <w:r w:rsidRPr="003D0A0F">
        <w:rPr>
          <w:rFonts w:ascii="Verdana" w:eastAsia="Times New Roman" w:hAnsi="Verdana" w:cs="Times New Roman"/>
          <w:color w:val="595959"/>
          <w:sz w:val="17"/>
          <w:szCs w:val="17"/>
        </w:rPr>
        <w:t xml:space="preserve"> (Donald Mackay) (E)</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i/>
          <w:iCs/>
          <w:color w:val="595959"/>
          <w:sz w:val="17"/>
          <w:szCs w:val="17"/>
        </w:rPr>
        <w:t xml:space="preserve">Skyscraper </w:t>
      </w:r>
      <w:r w:rsidRPr="003D0A0F">
        <w:rPr>
          <w:rFonts w:ascii="Verdana" w:eastAsia="Times New Roman" w:hAnsi="Verdana" w:cs="Times New Roman"/>
          <w:color w:val="595959"/>
          <w:sz w:val="17"/>
          <w:szCs w:val="17"/>
        </w:rPr>
        <w:t>(Lynn Curlee)</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i/>
          <w:iCs/>
          <w:color w:val="595959"/>
          <w:sz w:val="17"/>
          <w:szCs w:val="17"/>
        </w:rPr>
        <w:t xml:space="preserve">The New York Subways </w:t>
      </w:r>
      <w:r w:rsidRPr="003D0A0F">
        <w:rPr>
          <w:rFonts w:ascii="Verdana" w:eastAsia="Times New Roman" w:hAnsi="Verdana" w:cs="Times New Roman"/>
          <w:color w:val="595959"/>
          <w:sz w:val="17"/>
          <w:szCs w:val="17"/>
        </w:rPr>
        <w:t>(Great Building Featsseries) (Lesley DuTemple)</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i/>
          <w:iCs/>
          <w:color w:val="595959"/>
          <w:sz w:val="17"/>
          <w:szCs w:val="17"/>
        </w:rPr>
        <w:t xml:space="preserve">New York </w:t>
      </w:r>
      <w:r w:rsidRPr="003D0A0F">
        <w:rPr>
          <w:rFonts w:ascii="Verdana" w:eastAsia="Times New Roman" w:hAnsi="Verdana" w:cs="Times New Roman"/>
          <w:color w:val="595959"/>
          <w:sz w:val="17"/>
          <w:szCs w:val="17"/>
        </w:rPr>
        <w:t>(This Land is Your Land series) (Ann Heinrichs)</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i/>
          <w:iCs/>
          <w:color w:val="595959"/>
          <w:sz w:val="17"/>
          <w:szCs w:val="17"/>
        </w:rPr>
        <w:t xml:space="preserve">September 11, 2001: Attack on New York City: Interviews and Accounts </w:t>
      </w:r>
      <w:r w:rsidRPr="003D0A0F">
        <w:rPr>
          <w:rFonts w:ascii="Verdana" w:eastAsia="Times New Roman" w:hAnsi="Verdana" w:cs="Times New Roman"/>
          <w:color w:val="595959"/>
          <w:sz w:val="17"/>
          <w:szCs w:val="17"/>
        </w:rPr>
        <w:t>(Wilborn Hampton)</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i/>
          <w:iCs/>
          <w:color w:val="595959"/>
          <w:sz w:val="17"/>
          <w:szCs w:val="17"/>
        </w:rPr>
        <w:t xml:space="preserve">September 11, 2001 </w:t>
      </w:r>
      <w:r w:rsidRPr="003D0A0F">
        <w:rPr>
          <w:rFonts w:ascii="Verdana" w:eastAsia="Times New Roman" w:hAnsi="Verdana" w:cs="Times New Roman"/>
          <w:color w:val="595959"/>
          <w:sz w:val="17"/>
          <w:szCs w:val="17"/>
        </w:rPr>
        <w:t>(Cornerstones of Freedom, Second Series) (Andrew Santella)</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"The Evolution of the Grocery Bag" (</w:t>
      </w:r>
      <w:r w:rsidRPr="003D0A0F">
        <w:rPr>
          <w:rFonts w:ascii="Verdana" w:eastAsia="Times New Roman" w:hAnsi="Verdana" w:cs="Times New Roman"/>
          <w:i/>
          <w:iCs/>
          <w:color w:val="595959"/>
          <w:sz w:val="17"/>
          <w:szCs w:val="17"/>
        </w:rPr>
        <w:t xml:space="preserve">American Scholar </w:t>
      </w:r>
      <w:r w:rsidRPr="003D0A0F">
        <w:rPr>
          <w:rFonts w:ascii="Verdana" w:eastAsia="Times New Roman" w:hAnsi="Verdana" w:cs="Times New Roman"/>
          <w:color w:val="595959"/>
          <w:sz w:val="17"/>
          <w:szCs w:val="17"/>
        </w:rPr>
        <w:t>Magazine, Autumn 2003) (Henry Petroski) (E)</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i/>
          <w:iCs/>
          <w:color w:val="595959"/>
          <w:sz w:val="17"/>
          <w:szCs w:val="17"/>
        </w:rPr>
        <w:t xml:space="preserve">America’s Top 10 Cities </w:t>
      </w:r>
      <w:r w:rsidRPr="003D0A0F">
        <w:rPr>
          <w:rFonts w:ascii="Verdana" w:eastAsia="Times New Roman" w:hAnsi="Verdana" w:cs="Times New Roman"/>
          <w:color w:val="595959"/>
          <w:sz w:val="17"/>
          <w:szCs w:val="17"/>
        </w:rPr>
        <w:t>(Jenny E. Tesar)</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i/>
          <w:iCs/>
          <w:color w:val="595959"/>
          <w:sz w:val="17"/>
          <w:szCs w:val="17"/>
        </w:rPr>
        <w:t xml:space="preserve">An American Plague: The True and Terrifying Story of the Yellow Fever Epidemic of 1793 </w:t>
      </w:r>
      <w:r w:rsidRPr="003D0A0F">
        <w:rPr>
          <w:rFonts w:ascii="Verdana" w:eastAsia="Times New Roman" w:hAnsi="Verdana" w:cs="Times New Roman"/>
          <w:color w:val="595959"/>
          <w:sz w:val="17"/>
          <w:szCs w:val="17"/>
        </w:rPr>
        <w:t>(Jim Murphy) (EA)</w:t>
      </w:r>
    </w:p>
    <w:p w:rsidR="003D0A0F" w:rsidRPr="003D0A0F" w:rsidRDefault="003D0A0F" w:rsidP="003D0A0F">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3D0A0F">
        <w:rPr>
          <w:rFonts w:ascii="Arial Black" w:eastAsia="Times New Roman" w:hAnsi="Arial Black" w:cs="Times New Roman"/>
          <w:b/>
          <w:bCs/>
          <w:caps/>
          <w:color w:val="000000"/>
          <w:spacing w:val="15"/>
          <w:sz w:val="17"/>
          <w:szCs w:val="17"/>
        </w:rPr>
        <w:t>Art, Music, and Media</w:t>
      </w:r>
    </w:p>
    <w:p w:rsidR="003D0A0F" w:rsidRPr="003D0A0F" w:rsidRDefault="003D0A0F" w:rsidP="003D0A0F">
      <w:pPr>
        <w:spacing w:after="60" w:line="240" w:lineRule="atLeast"/>
        <w:textAlignment w:val="top"/>
        <w:outlineLvl w:val="4"/>
        <w:rPr>
          <w:rFonts w:ascii="Georgia" w:eastAsia="Times New Roman" w:hAnsi="Georgia" w:cs="Times New Roman"/>
          <w:b/>
          <w:bCs/>
          <w:color w:val="842A30"/>
          <w:sz w:val="21"/>
          <w:szCs w:val="21"/>
        </w:rPr>
      </w:pPr>
      <w:r w:rsidRPr="003D0A0F">
        <w:rPr>
          <w:rFonts w:ascii="Georgia" w:eastAsia="Times New Roman" w:hAnsi="Georgia" w:cs="Times New Roman"/>
          <w:b/>
          <w:bCs/>
          <w:color w:val="842A30"/>
          <w:sz w:val="21"/>
          <w:szCs w:val="21"/>
        </w:rPr>
        <w:t>Media</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Video footage from September 11, 2001</w:t>
      </w:r>
    </w:p>
    <w:p w:rsidR="003D0A0F" w:rsidRPr="003D0A0F" w:rsidRDefault="003D0A0F" w:rsidP="003D0A0F">
      <w:pPr>
        <w:numPr>
          <w:ilvl w:val="0"/>
          <w:numId w:val="1"/>
        </w:numPr>
        <w:spacing w:after="45" w:line="270" w:lineRule="atLeast"/>
        <w:ind w:left="3180"/>
        <w:textAlignment w:val="top"/>
        <w:rPr>
          <w:rFonts w:ascii="Georgia" w:eastAsia="Times New Roman" w:hAnsi="Georgia" w:cs="Times New Roman"/>
          <w:color w:val="595959"/>
          <w:sz w:val="21"/>
          <w:szCs w:val="21"/>
        </w:rPr>
      </w:pPr>
    </w:p>
    <w:p w:rsidR="003D0A0F" w:rsidRPr="003D0A0F" w:rsidRDefault="003D0A0F" w:rsidP="003D0A0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9" w:history="1">
        <w:r w:rsidRPr="003D0A0F">
          <w:rPr>
            <w:rFonts w:ascii="Verdana" w:eastAsia="Times New Roman" w:hAnsi="Verdana" w:cs="Times New Roman"/>
            <w:color w:val="000000"/>
            <w:sz w:val="17"/>
            <w:szCs w:val="17"/>
          </w:rPr>
          <w:t>Show All</w:t>
        </w:r>
      </w:hyperlink>
      <w:r w:rsidRPr="003D0A0F">
        <w:rPr>
          <w:rFonts w:ascii="Verdana" w:eastAsia="Times New Roman" w:hAnsi="Verdana" w:cs="Times New Roman"/>
          <w:color w:val="867F69"/>
          <w:sz w:val="17"/>
          <w:szCs w:val="17"/>
        </w:rPr>
        <w:t xml:space="preserve"> | </w:t>
      </w:r>
      <w:hyperlink r:id="rId20" w:history="1">
        <w:r w:rsidRPr="003D0A0F">
          <w:rPr>
            <w:rFonts w:ascii="Verdana" w:eastAsia="Times New Roman" w:hAnsi="Verdana" w:cs="Times New Roman"/>
            <w:color w:val="000000"/>
            <w:sz w:val="17"/>
            <w:szCs w:val="17"/>
          </w:rPr>
          <w:t>Hide All</w:t>
        </w:r>
      </w:hyperlink>
      <w:r w:rsidRPr="003D0A0F">
        <w:rPr>
          <w:rFonts w:ascii="Verdana" w:eastAsia="Times New Roman" w:hAnsi="Verdana" w:cs="Times New Roman"/>
          <w:color w:val="867F69"/>
          <w:sz w:val="17"/>
          <w:szCs w:val="17"/>
        </w:rPr>
        <w:t xml:space="preserve"> | </w:t>
      </w:r>
      <w:hyperlink r:id="rId21" w:anchor="top" w:history="1">
        <w:r w:rsidRPr="003D0A0F">
          <w:rPr>
            <w:rFonts w:ascii="Verdana" w:eastAsia="Times New Roman" w:hAnsi="Verdana" w:cs="Times New Roman"/>
            <w:color w:val="000000"/>
            <w:sz w:val="17"/>
            <w:szCs w:val="17"/>
          </w:rPr>
          <w:t>Top</w:t>
        </w:r>
      </w:hyperlink>
      <w:r w:rsidRPr="003D0A0F">
        <w:rPr>
          <w:rFonts w:ascii="Georgia" w:eastAsia="Times New Roman" w:hAnsi="Georgia" w:cs="Times New Roman"/>
          <w:color w:val="595959"/>
          <w:sz w:val="21"/>
          <w:szCs w:val="21"/>
        </w:rPr>
        <w:t xml:space="preserve"> </w:t>
      </w:r>
    </w:p>
    <w:p w:rsidR="003D0A0F" w:rsidRPr="003D0A0F" w:rsidRDefault="003D0A0F" w:rsidP="003D0A0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3D0A0F">
        <w:rPr>
          <w:rFonts w:ascii="Georgia" w:eastAsia="Times New Roman" w:hAnsi="Georgia" w:cs="Times New Roman"/>
          <w:b/>
          <w:bCs/>
          <w:caps/>
          <w:color w:val="FFFFFF"/>
          <w:spacing w:val="15"/>
          <w:sz w:val="26"/>
          <w:szCs w:val="26"/>
        </w:rPr>
        <w:t>Sample Activities and Assessments</w:t>
      </w:r>
    </w:p>
    <w:p w:rsidR="003D0A0F" w:rsidRPr="003D0A0F" w:rsidRDefault="003D0A0F" w:rsidP="003D0A0F">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3D0A0F">
        <w:rPr>
          <w:rFonts w:ascii="Georgia" w:eastAsia="Times New Roman" w:hAnsi="Georgia" w:cs="Times New Roman"/>
          <w:b/>
          <w:bCs/>
          <w:color w:val="842A30"/>
          <w:sz w:val="21"/>
          <w:szCs w:val="21"/>
        </w:rPr>
        <w:t>Introductory Activity (for the year)</w:t>
      </w:r>
    </w:p>
    <w:p w:rsidR="003D0A0F" w:rsidRPr="003D0A0F" w:rsidRDefault="003D0A0F" w:rsidP="003D0A0F">
      <w:pPr>
        <w:spacing w:after="120" w:line="255" w:lineRule="atLeast"/>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You will be reading a variety of literature and informational texts this year, and perhaps even some genres you haven’t read before. Your teacher will give you a list of twenty genres (such as adventure, historical fiction, comedy, ancient history, science fiction, fantasy, etc.) from which to select titles. One of your goals by the end of the year is to read books from at least four genres that are new to you. (RL.8.10, RI.8.10)</w:t>
      </w:r>
    </w:p>
    <w:p w:rsidR="003D0A0F" w:rsidRPr="003D0A0F" w:rsidRDefault="003D0A0F" w:rsidP="003D0A0F">
      <w:pPr>
        <w:spacing w:after="60" w:line="240" w:lineRule="atLeast"/>
        <w:textAlignment w:val="top"/>
        <w:outlineLvl w:val="4"/>
        <w:rPr>
          <w:rFonts w:ascii="Georgia" w:eastAsia="Times New Roman" w:hAnsi="Georgia" w:cs="Times New Roman"/>
          <w:b/>
          <w:bCs/>
          <w:color w:val="842A30"/>
          <w:sz w:val="21"/>
          <w:szCs w:val="21"/>
        </w:rPr>
      </w:pPr>
      <w:r w:rsidRPr="003D0A0F">
        <w:rPr>
          <w:rFonts w:ascii="Georgia" w:eastAsia="Times New Roman" w:hAnsi="Georgia" w:cs="Times New Roman"/>
          <w:b/>
          <w:bCs/>
          <w:color w:val="842A30"/>
          <w:sz w:val="21"/>
          <w:szCs w:val="21"/>
        </w:rPr>
        <w:t>Introductory Activity/Class Discussion</w:t>
      </w:r>
    </w:p>
    <w:p w:rsidR="003D0A0F" w:rsidRPr="003D0A0F" w:rsidRDefault="003D0A0F" w:rsidP="003D0A0F">
      <w:pPr>
        <w:spacing w:after="120" w:line="255" w:lineRule="atLeast"/>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 xml:space="preserve">Your teacher will read </w:t>
      </w:r>
      <w:r w:rsidRPr="003D0A0F">
        <w:rPr>
          <w:rFonts w:ascii="Verdana" w:eastAsia="Times New Roman" w:hAnsi="Verdana" w:cs="Times New Roman"/>
          <w:i/>
          <w:iCs/>
          <w:color w:val="595959"/>
          <w:sz w:val="17"/>
          <w:szCs w:val="17"/>
        </w:rPr>
        <w:t xml:space="preserve">Alphabet City </w:t>
      </w:r>
      <w:r w:rsidRPr="003D0A0F">
        <w:rPr>
          <w:rFonts w:ascii="Verdana" w:eastAsia="Times New Roman" w:hAnsi="Verdana" w:cs="Times New Roman"/>
          <w:color w:val="595959"/>
          <w:sz w:val="17"/>
          <w:szCs w:val="17"/>
        </w:rPr>
        <w:t xml:space="preserve">and </w:t>
      </w:r>
      <w:r w:rsidRPr="003D0A0F">
        <w:rPr>
          <w:rFonts w:ascii="Verdana" w:eastAsia="Times New Roman" w:hAnsi="Verdana" w:cs="Times New Roman"/>
          <w:i/>
          <w:iCs/>
          <w:color w:val="595959"/>
          <w:sz w:val="17"/>
          <w:szCs w:val="17"/>
        </w:rPr>
        <w:t xml:space="preserve">City by Numbers, </w:t>
      </w:r>
      <w:r w:rsidRPr="003D0A0F">
        <w:rPr>
          <w:rFonts w:ascii="Verdana" w:eastAsia="Times New Roman" w:hAnsi="Verdana" w:cs="Times New Roman"/>
          <w:color w:val="595959"/>
          <w:sz w:val="17"/>
          <w:szCs w:val="17"/>
        </w:rPr>
        <w:t>both by Stephen Johnson, to the class. What is the author’s purpose in creating these texts? How can we use this to begin looking at cities (urban settings) in a different way? What are the advantages and disadvantages to using picture books to examine setting? Write responses to these questions in your journal and share with a partner prior to class discussion. (RI.8.1, RI.8.5, RI.8.6, RI.8.7)</w:t>
      </w:r>
    </w:p>
    <w:p w:rsidR="003D0A0F" w:rsidRPr="003D0A0F" w:rsidRDefault="003D0A0F" w:rsidP="003D0A0F">
      <w:pPr>
        <w:spacing w:after="60" w:line="240" w:lineRule="atLeast"/>
        <w:textAlignment w:val="top"/>
        <w:outlineLvl w:val="4"/>
        <w:rPr>
          <w:rFonts w:ascii="Georgia" w:eastAsia="Times New Roman" w:hAnsi="Georgia" w:cs="Times New Roman"/>
          <w:b/>
          <w:bCs/>
          <w:color w:val="842A30"/>
          <w:sz w:val="21"/>
          <w:szCs w:val="21"/>
        </w:rPr>
      </w:pPr>
      <w:r w:rsidRPr="003D0A0F">
        <w:rPr>
          <w:rFonts w:ascii="Georgia" w:eastAsia="Times New Roman" w:hAnsi="Georgia" w:cs="Times New Roman"/>
          <w:b/>
          <w:bCs/>
          <w:color w:val="842A30"/>
          <w:sz w:val="21"/>
          <w:szCs w:val="21"/>
        </w:rPr>
        <w:lastRenderedPageBreak/>
        <w:t>Graphic Organizer</w:t>
      </w:r>
    </w:p>
    <w:p w:rsidR="003D0A0F" w:rsidRPr="003D0A0F" w:rsidRDefault="003D0A0F" w:rsidP="003D0A0F">
      <w:pPr>
        <w:spacing w:after="120" w:line="255" w:lineRule="atLeast"/>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As you read one of the novels and/or short stories from this unit, take notes in your journal about the story characters, plot, theme, and setting. As you take notes about these categories, think about how the setting impacts the story. Be sure to note page numbers with relevant information that is explicitly stated or implied, so you can go back and cite the text during class discussion.</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Who are the major character(s)?</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What is the problem faced by the character(s)? How does he/she/they resolve the problem?</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What is the theme of the novel? (i.e., good vs. evil; overcoming challenges, etc.)</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What is the impact of the setting(s) on the characters?</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Is the impact of the setting stated or implied?</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What unique words and phrases are used to describe the setting(s)?</w:t>
      </w:r>
    </w:p>
    <w:p w:rsidR="003D0A0F" w:rsidRPr="003D0A0F" w:rsidRDefault="003D0A0F" w:rsidP="003D0A0F">
      <w:pPr>
        <w:spacing w:after="120" w:line="255" w:lineRule="atLeast"/>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Your teacher may give you the opportunity to share your notes with a partner who read the same text, prior to class discussion. (RL.8.1, RL.8.2, RL.8.4)</w:t>
      </w:r>
    </w:p>
    <w:p w:rsidR="003D0A0F" w:rsidRPr="003D0A0F" w:rsidRDefault="003D0A0F" w:rsidP="003D0A0F">
      <w:pPr>
        <w:spacing w:after="60" w:line="240" w:lineRule="atLeast"/>
        <w:textAlignment w:val="top"/>
        <w:outlineLvl w:val="4"/>
        <w:rPr>
          <w:rFonts w:ascii="Georgia" w:eastAsia="Times New Roman" w:hAnsi="Georgia" w:cs="Times New Roman"/>
          <w:b/>
          <w:bCs/>
          <w:color w:val="842A30"/>
          <w:sz w:val="21"/>
          <w:szCs w:val="21"/>
        </w:rPr>
      </w:pPr>
      <w:r w:rsidRPr="003D0A0F">
        <w:rPr>
          <w:rFonts w:ascii="Georgia" w:eastAsia="Times New Roman" w:hAnsi="Georgia" w:cs="Times New Roman"/>
          <w:b/>
          <w:bCs/>
          <w:color w:val="842A30"/>
          <w:sz w:val="21"/>
          <w:szCs w:val="21"/>
        </w:rPr>
        <w:t>Class Discussion</w:t>
      </w:r>
    </w:p>
    <w:p w:rsidR="003D0A0F" w:rsidRPr="003D0A0F" w:rsidRDefault="003D0A0F" w:rsidP="003D0A0F">
      <w:pPr>
        <w:spacing w:after="120" w:line="255" w:lineRule="atLeast"/>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Compare and contrast settings, characters, plots, and themes of the various novels read. Can you begin to make any generalizations about the impact the urban setting has on these stories? What are they? (SL.8.1a, b, RL.8.4)</w:t>
      </w:r>
    </w:p>
    <w:p w:rsidR="003D0A0F" w:rsidRPr="003D0A0F" w:rsidRDefault="003D0A0F" w:rsidP="003D0A0F">
      <w:pPr>
        <w:spacing w:after="60" w:line="240" w:lineRule="atLeast"/>
        <w:textAlignment w:val="top"/>
        <w:outlineLvl w:val="4"/>
        <w:rPr>
          <w:rFonts w:ascii="Georgia" w:eastAsia="Times New Roman" w:hAnsi="Georgia" w:cs="Times New Roman"/>
          <w:b/>
          <w:bCs/>
          <w:color w:val="842A30"/>
          <w:sz w:val="21"/>
          <w:szCs w:val="21"/>
        </w:rPr>
      </w:pPr>
      <w:r w:rsidRPr="003D0A0F">
        <w:rPr>
          <w:rFonts w:ascii="Georgia" w:eastAsia="Times New Roman" w:hAnsi="Georgia" w:cs="Times New Roman"/>
          <w:b/>
          <w:bCs/>
          <w:color w:val="842A30"/>
          <w:sz w:val="21"/>
          <w:szCs w:val="21"/>
        </w:rPr>
        <w:t>Informational Text Response</w:t>
      </w:r>
    </w:p>
    <w:p w:rsidR="003D0A0F" w:rsidRPr="003D0A0F" w:rsidRDefault="003D0A0F" w:rsidP="003D0A0F">
      <w:pPr>
        <w:spacing w:after="120" w:line="255" w:lineRule="atLeast"/>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Read various informational texts about New York City, from books about the architecture in Manhattan to books about the events of September 11, 2001. Analyze how different texts make connections and distinctions among individuals, ideas, or events. Write your thoughts in your journal, share ideas with a partner, and revise your ideas if desired. (RI.8.1, RI.8.3, RI.8.7, RI.8.9, SL.8.2, L.8.1a, L.8.2a)</w:t>
      </w:r>
    </w:p>
    <w:p w:rsidR="003D0A0F" w:rsidRPr="003D0A0F" w:rsidRDefault="003D0A0F" w:rsidP="003D0A0F">
      <w:pPr>
        <w:spacing w:after="60" w:line="240" w:lineRule="atLeast"/>
        <w:textAlignment w:val="top"/>
        <w:outlineLvl w:val="4"/>
        <w:rPr>
          <w:rFonts w:ascii="Georgia" w:eastAsia="Times New Roman" w:hAnsi="Georgia" w:cs="Times New Roman"/>
          <w:b/>
          <w:bCs/>
          <w:color w:val="842A30"/>
          <w:sz w:val="21"/>
          <w:szCs w:val="21"/>
        </w:rPr>
      </w:pPr>
      <w:r w:rsidRPr="003D0A0F">
        <w:rPr>
          <w:rFonts w:ascii="Georgia" w:eastAsia="Times New Roman" w:hAnsi="Georgia" w:cs="Times New Roman"/>
          <w:b/>
          <w:bCs/>
          <w:color w:val="842A30"/>
          <w:sz w:val="21"/>
          <w:szCs w:val="21"/>
        </w:rPr>
        <w:t>Narrative Writing</w:t>
      </w:r>
    </w:p>
    <w:p w:rsidR="003D0A0F" w:rsidRPr="003D0A0F" w:rsidRDefault="003D0A0F" w:rsidP="003D0A0F">
      <w:pPr>
        <w:spacing w:after="120" w:line="255" w:lineRule="atLeast"/>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While reading the short stories in this unit, explore your own style of writing. Compare and contrast the following among the stories: Which author orients the reader to a story in a manner that is similar to your own? What sensory details do authors use that you like to use too? How does the author incorporate setting as an integral part of the story? What new vocabulary words can you incorporate into your story? How will your story end? Write your own short story of a real or imagined experience that effectively explores the impact of an urban setting on characters and plot. (You may conduct brief research on a city of choice and incorporate facts about that city into your story if you wish.) Publish your story as a podcast or on a class blog and request feedback on your literary style from your classmates. (W.8.3a, b, c, d, e, W.8.7, L.8.1a, L.8.2a)</w:t>
      </w:r>
    </w:p>
    <w:p w:rsidR="003D0A0F" w:rsidRPr="003D0A0F" w:rsidRDefault="003D0A0F" w:rsidP="003D0A0F">
      <w:pPr>
        <w:spacing w:after="60" w:line="240" w:lineRule="atLeast"/>
        <w:textAlignment w:val="top"/>
        <w:outlineLvl w:val="4"/>
        <w:rPr>
          <w:rFonts w:ascii="Georgia" w:eastAsia="Times New Roman" w:hAnsi="Georgia" w:cs="Times New Roman"/>
          <w:b/>
          <w:bCs/>
          <w:color w:val="842A30"/>
          <w:sz w:val="21"/>
          <w:szCs w:val="21"/>
        </w:rPr>
      </w:pPr>
      <w:r w:rsidRPr="003D0A0F">
        <w:rPr>
          <w:rFonts w:ascii="Georgia" w:eastAsia="Times New Roman" w:hAnsi="Georgia" w:cs="Times New Roman"/>
          <w:b/>
          <w:bCs/>
          <w:color w:val="842A30"/>
          <w:sz w:val="21"/>
          <w:szCs w:val="21"/>
        </w:rPr>
        <w:t>Write a Poem</w:t>
      </w:r>
    </w:p>
    <w:p w:rsidR="003D0A0F" w:rsidRPr="003D0A0F" w:rsidRDefault="003D0A0F" w:rsidP="003D0A0F">
      <w:pPr>
        <w:spacing w:after="120" w:line="255" w:lineRule="atLeast"/>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 xml:space="preserve">Read haiku poems from </w:t>
      </w:r>
      <w:r w:rsidRPr="003D0A0F">
        <w:rPr>
          <w:rFonts w:ascii="Verdana" w:eastAsia="Times New Roman" w:hAnsi="Verdana" w:cs="Times New Roman"/>
          <w:i/>
          <w:iCs/>
          <w:color w:val="595959"/>
          <w:sz w:val="17"/>
          <w:szCs w:val="17"/>
        </w:rPr>
        <w:t>Stone Bench in an Empty Park</w:t>
      </w:r>
      <w:r w:rsidRPr="003D0A0F">
        <w:rPr>
          <w:rFonts w:ascii="Verdana" w:eastAsia="Times New Roman" w:hAnsi="Verdana" w:cs="Times New Roman"/>
          <w:color w:val="595959"/>
          <w:sz w:val="17"/>
          <w:szCs w:val="17"/>
        </w:rPr>
        <w:t xml:space="preserve"> by Paul Janeczko and concrete poems from </w:t>
      </w:r>
      <w:r w:rsidRPr="003D0A0F">
        <w:rPr>
          <w:rFonts w:ascii="Verdana" w:eastAsia="Times New Roman" w:hAnsi="Verdana" w:cs="Times New Roman"/>
          <w:i/>
          <w:iCs/>
          <w:color w:val="595959"/>
          <w:sz w:val="17"/>
          <w:szCs w:val="17"/>
        </w:rPr>
        <w:t>Technically, It’s Not My Fault</w:t>
      </w:r>
      <w:r w:rsidRPr="003D0A0F">
        <w:rPr>
          <w:rFonts w:ascii="Verdana" w:eastAsia="Times New Roman" w:hAnsi="Verdana" w:cs="Times New Roman"/>
          <w:color w:val="595959"/>
          <w:sz w:val="17"/>
          <w:szCs w:val="17"/>
        </w:rPr>
        <w:t xml:space="preserve"> by John Grandits. Next, compare the portrayal of the grocery bag in </w:t>
      </w:r>
      <w:r w:rsidRPr="003D0A0F">
        <w:rPr>
          <w:rFonts w:ascii="Verdana" w:eastAsia="Times New Roman" w:hAnsi="Verdana" w:cs="Times New Roman"/>
          <w:i/>
          <w:iCs/>
          <w:color w:val="595959"/>
          <w:sz w:val="17"/>
          <w:szCs w:val="17"/>
        </w:rPr>
        <w:t>Bag in the Wind</w:t>
      </w:r>
      <w:r w:rsidRPr="003D0A0F">
        <w:rPr>
          <w:rFonts w:ascii="Verdana" w:eastAsia="Times New Roman" w:hAnsi="Verdana" w:cs="Times New Roman"/>
          <w:color w:val="595959"/>
          <w:sz w:val="17"/>
          <w:szCs w:val="17"/>
        </w:rPr>
        <w:t xml:space="preserve"> by Ted Kooser to "The Evolution of the Grocery Bag" by Hentry Petroski. How does the structure of each text impact the meaning? Write a concrete or haiku poem about a grocery bag and accompanied by a visual/digital illustration. Share your poem with your classmates. (RL.8.5, W.8.4, RL.8.2, RI.8.2, SL.8.6)</w:t>
      </w:r>
    </w:p>
    <w:p w:rsidR="003D0A0F" w:rsidRPr="003D0A0F" w:rsidRDefault="003D0A0F" w:rsidP="003D0A0F">
      <w:pPr>
        <w:spacing w:after="60" w:line="240" w:lineRule="atLeast"/>
        <w:textAlignment w:val="top"/>
        <w:outlineLvl w:val="4"/>
        <w:rPr>
          <w:rFonts w:ascii="Georgia" w:eastAsia="Times New Roman" w:hAnsi="Georgia" w:cs="Times New Roman"/>
          <w:b/>
          <w:bCs/>
          <w:color w:val="842A30"/>
          <w:sz w:val="21"/>
          <w:szCs w:val="21"/>
        </w:rPr>
      </w:pPr>
      <w:r w:rsidRPr="003D0A0F">
        <w:rPr>
          <w:rFonts w:ascii="Georgia" w:eastAsia="Times New Roman" w:hAnsi="Georgia" w:cs="Times New Roman"/>
          <w:b/>
          <w:bCs/>
          <w:color w:val="842A30"/>
          <w:sz w:val="21"/>
          <w:szCs w:val="21"/>
        </w:rPr>
        <w:t>Class Discussion</w:t>
      </w:r>
    </w:p>
    <w:p w:rsidR="003D0A0F" w:rsidRPr="003D0A0F" w:rsidRDefault="003D0A0F" w:rsidP="003D0A0F">
      <w:pPr>
        <w:spacing w:after="120" w:line="255" w:lineRule="atLeast"/>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Compare how different poems about the same item (i.e., the grocery bag) are unique in presentation, structure, and style. Which of these elements impacts the meaning of the poem? Why? Write your thoughts in your journal and share with a partner prior to class discussion. (SL.8.1a,b)</w:t>
      </w:r>
    </w:p>
    <w:p w:rsidR="003D0A0F" w:rsidRPr="003D0A0F" w:rsidRDefault="003D0A0F" w:rsidP="003D0A0F">
      <w:pPr>
        <w:spacing w:after="60" w:line="240" w:lineRule="atLeast"/>
        <w:textAlignment w:val="top"/>
        <w:outlineLvl w:val="4"/>
        <w:rPr>
          <w:rFonts w:ascii="Georgia" w:eastAsia="Times New Roman" w:hAnsi="Georgia" w:cs="Times New Roman"/>
          <w:b/>
          <w:bCs/>
          <w:color w:val="842A30"/>
          <w:sz w:val="21"/>
          <w:szCs w:val="21"/>
        </w:rPr>
      </w:pPr>
      <w:r w:rsidRPr="003D0A0F">
        <w:rPr>
          <w:rFonts w:ascii="Georgia" w:eastAsia="Times New Roman" w:hAnsi="Georgia" w:cs="Times New Roman"/>
          <w:b/>
          <w:bCs/>
          <w:color w:val="842A30"/>
          <w:sz w:val="21"/>
          <w:szCs w:val="21"/>
        </w:rPr>
        <w:t>Media Appreciation/Class Discussion</w:t>
      </w:r>
    </w:p>
    <w:p w:rsidR="003D0A0F" w:rsidRPr="003D0A0F" w:rsidRDefault="003D0A0F" w:rsidP="003D0A0F">
      <w:pPr>
        <w:spacing w:after="120" w:line="255" w:lineRule="atLeast"/>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lastRenderedPageBreak/>
        <w:t xml:space="preserve">Compare and contrast the poem “Chicago” by Carl Sandburg and </w:t>
      </w:r>
      <w:r w:rsidRPr="003D0A0F">
        <w:rPr>
          <w:rFonts w:ascii="Verdana" w:eastAsia="Times New Roman" w:hAnsi="Verdana" w:cs="Times New Roman"/>
          <w:i/>
          <w:iCs/>
          <w:color w:val="595959"/>
          <w:sz w:val="17"/>
          <w:szCs w:val="17"/>
        </w:rPr>
        <w:t xml:space="preserve">The Great Fire </w:t>
      </w:r>
      <w:r w:rsidRPr="003D0A0F">
        <w:rPr>
          <w:rFonts w:ascii="Verdana" w:eastAsia="Times New Roman" w:hAnsi="Verdana" w:cs="Times New Roman"/>
          <w:color w:val="595959"/>
          <w:sz w:val="17"/>
          <w:szCs w:val="17"/>
        </w:rPr>
        <w:t>by Jim Murphy. These take place in the same city. How is the urban setting portrayed in each? How does the structure of each lend credence to its meaning? Write your thoughts in your journal and share with a partner prior to class discussion. (RI.8.1, RI.8.9, RL.8.7, RL.8.5)</w:t>
      </w:r>
    </w:p>
    <w:p w:rsidR="003D0A0F" w:rsidRPr="003D0A0F" w:rsidRDefault="003D0A0F" w:rsidP="003D0A0F">
      <w:pPr>
        <w:spacing w:after="60" w:line="240" w:lineRule="atLeast"/>
        <w:textAlignment w:val="top"/>
        <w:outlineLvl w:val="4"/>
        <w:rPr>
          <w:rFonts w:ascii="Georgia" w:eastAsia="Times New Roman" w:hAnsi="Georgia" w:cs="Times New Roman"/>
          <w:b/>
          <w:bCs/>
          <w:color w:val="842A30"/>
          <w:sz w:val="21"/>
          <w:szCs w:val="21"/>
        </w:rPr>
      </w:pPr>
      <w:r w:rsidRPr="003D0A0F">
        <w:rPr>
          <w:rFonts w:ascii="Georgia" w:eastAsia="Times New Roman" w:hAnsi="Georgia" w:cs="Times New Roman"/>
          <w:b/>
          <w:bCs/>
          <w:color w:val="842A30"/>
          <w:sz w:val="21"/>
          <w:szCs w:val="21"/>
        </w:rPr>
        <w:t>Class Discussion</w:t>
      </w:r>
    </w:p>
    <w:p w:rsidR="003D0A0F" w:rsidRPr="003D0A0F" w:rsidRDefault="003D0A0F" w:rsidP="003D0A0F">
      <w:pPr>
        <w:spacing w:after="120" w:line="255" w:lineRule="atLeast"/>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It has been said that places have a character of their own. How is setting used as a “character”? Write your thoughts in your journal and share with a partner prior to class discussion. Be sure to cite specific information from texts read. (SL.8.1a, b, RL.8.1, RI.8.1)</w:t>
      </w:r>
    </w:p>
    <w:p w:rsidR="003D0A0F" w:rsidRPr="003D0A0F" w:rsidRDefault="003D0A0F" w:rsidP="003D0A0F">
      <w:pPr>
        <w:spacing w:after="60" w:line="240" w:lineRule="atLeast"/>
        <w:textAlignment w:val="top"/>
        <w:outlineLvl w:val="4"/>
        <w:rPr>
          <w:rFonts w:ascii="Georgia" w:eastAsia="Times New Roman" w:hAnsi="Georgia" w:cs="Times New Roman"/>
          <w:b/>
          <w:bCs/>
          <w:color w:val="842A30"/>
          <w:sz w:val="21"/>
          <w:szCs w:val="21"/>
        </w:rPr>
      </w:pPr>
      <w:r w:rsidRPr="003D0A0F">
        <w:rPr>
          <w:rFonts w:ascii="Georgia" w:eastAsia="Times New Roman" w:hAnsi="Georgia" w:cs="Times New Roman"/>
          <w:b/>
          <w:bCs/>
          <w:color w:val="842A30"/>
          <w:sz w:val="21"/>
          <w:szCs w:val="21"/>
        </w:rPr>
        <w:t>Literature Response</w:t>
      </w:r>
    </w:p>
    <w:p w:rsidR="003D0A0F" w:rsidRPr="003D0A0F" w:rsidRDefault="003D0A0F" w:rsidP="003D0A0F">
      <w:pPr>
        <w:spacing w:after="120" w:line="255" w:lineRule="atLeast"/>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What’s in a name? Write a journal entry where you respond to this question based on a place read about in class, such as New York City or Chicago. (W.8.9a, b, RL.8.1, RI.8.1)</w:t>
      </w:r>
    </w:p>
    <w:p w:rsidR="003D0A0F" w:rsidRPr="003D0A0F" w:rsidRDefault="003D0A0F" w:rsidP="003D0A0F">
      <w:pPr>
        <w:spacing w:after="60" w:line="240" w:lineRule="atLeast"/>
        <w:textAlignment w:val="top"/>
        <w:outlineLvl w:val="4"/>
        <w:rPr>
          <w:rFonts w:ascii="Georgia" w:eastAsia="Times New Roman" w:hAnsi="Georgia" w:cs="Times New Roman"/>
          <w:b/>
          <w:bCs/>
          <w:color w:val="842A30"/>
          <w:sz w:val="21"/>
          <w:szCs w:val="21"/>
        </w:rPr>
      </w:pPr>
      <w:r w:rsidRPr="003D0A0F">
        <w:rPr>
          <w:rFonts w:ascii="Georgia" w:eastAsia="Times New Roman" w:hAnsi="Georgia" w:cs="Times New Roman"/>
          <w:b/>
          <w:bCs/>
          <w:color w:val="842A30"/>
          <w:sz w:val="21"/>
          <w:szCs w:val="21"/>
        </w:rPr>
        <w:t>Word Study</w:t>
      </w:r>
    </w:p>
    <w:p w:rsidR="003D0A0F" w:rsidRPr="003D0A0F" w:rsidRDefault="003D0A0F" w:rsidP="003D0A0F">
      <w:pPr>
        <w:spacing w:after="120" w:line="255" w:lineRule="atLeast"/>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Where do words come from? How does knowing their origin help us not only to spell the words, but also to understand their meaning? This is why we study etymology. Create a personal dictionary of terms found, learned, and used throughout this unit (e.g., urban, urbanization, suburban, city, citify, metropolitan, metropolis, etc.). This dictionary will be used all year long to explore the semantics (meanings) of words and their origins, especially those with Greek and Latin roots. (L.8.4a, b)</w:t>
      </w:r>
    </w:p>
    <w:p w:rsidR="003D0A0F" w:rsidRPr="003D0A0F" w:rsidRDefault="003D0A0F" w:rsidP="003D0A0F">
      <w:pPr>
        <w:spacing w:after="60" w:line="240" w:lineRule="atLeast"/>
        <w:textAlignment w:val="top"/>
        <w:outlineLvl w:val="4"/>
        <w:rPr>
          <w:rFonts w:ascii="Georgia" w:eastAsia="Times New Roman" w:hAnsi="Georgia" w:cs="Times New Roman"/>
          <w:b/>
          <w:bCs/>
          <w:color w:val="842A30"/>
          <w:sz w:val="21"/>
          <w:szCs w:val="21"/>
        </w:rPr>
      </w:pPr>
      <w:r w:rsidRPr="003D0A0F">
        <w:rPr>
          <w:rFonts w:ascii="Georgia" w:eastAsia="Times New Roman" w:hAnsi="Georgia" w:cs="Times New Roman"/>
          <w:b/>
          <w:bCs/>
          <w:color w:val="842A30"/>
          <w:sz w:val="21"/>
          <w:szCs w:val="21"/>
        </w:rPr>
        <w:t>Reflective Essay</w:t>
      </w:r>
    </w:p>
    <w:p w:rsidR="003D0A0F" w:rsidRPr="003D0A0F" w:rsidRDefault="003D0A0F" w:rsidP="003D0A0F">
      <w:pPr>
        <w:spacing w:after="120" w:line="255" w:lineRule="atLeast"/>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Write a response to the essential question: “What makes the urban setting unique to these stories?” Make sure to include words and phrases learned in this unit, including figurative and connotative language. After your teacher reviews your first draft, work with a partner to edit and strengthen your writing. Be prepared to record your essay and upload it as a podcast on the class webpage for this unit. (W.8.2a, b, c, d, e, f, W.8.4, W.8.9a, b, SL.8.1a, b, L.8.1a, L.8.2a)</w:t>
      </w:r>
    </w:p>
    <w:p w:rsidR="003D0A0F" w:rsidRPr="003D0A0F" w:rsidRDefault="003D0A0F" w:rsidP="003D0A0F">
      <w:pPr>
        <w:numPr>
          <w:ilvl w:val="0"/>
          <w:numId w:val="1"/>
        </w:numPr>
        <w:spacing w:after="45" w:line="270" w:lineRule="atLeast"/>
        <w:ind w:left="3180"/>
        <w:textAlignment w:val="top"/>
        <w:rPr>
          <w:rFonts w:ascii="Georgia" w:eastAsia="Times New Roman" w:hAnsi="Georgia" w:cs="Times New Roman"/>
          <w:color w:val="595959"/>
          <w:sz w:val="21"/>
          <w:szCs w:val="21"/>
        </w:rPr>
      </w:pPr>
    </w:p>
    <w:p w:rsidR="003D0A0F" w:rsidRPr="003D0A0F" w:rsidRDefault="003D0A0F" w:rsidP="003D0A0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2" w:history="1">
        <w:r w:rsidRPr="003D0A0F">
          <w:rPr>
            <w:rFonts w:ascii="Verdana" w:eastAsia="Times New Roman" w:hAnsi="Verdana" w:cs="Times New Roman"/>
            <w:color w:val="000000"/>
            <w:sz w:val="17"/>
            <w:szCs w:val="17"/>
          </w:rPr>
          <w:t>Show All</w:t>
        </w:r>
      </w:hyperlink>
      <w:r w:rsidRPr="003D0A0F">
        <w:rPr>
          <w:rFonts w:ascii="Verdana" w:eastAsia="Times New Roman" w:hAnsi="Verdana" w:cs="Times New Roman"/>
          <w:color w:val="867F69"/>
          <w:sz w:val="17"/>
          <w:szCs w:val="17"/>
        </w:rPr>
        <w:t xml:space="preserve"> | </w:t>
      </w:r>
      <w:hyperlink r:id="rId23" w:history="1">
        <w:r w:rsidRPr="003D0A0F">
          <w:rPr>
            <w:rFonts w:ascii="Verdana" w:eastAsia="Times New Roman" w:hAnsi="Verdana" w:cs="Times New Roman"/>
            <w:color w:val="000000"/>
            <w:sz w:val="17"/>
            <w:szCs w:val="17"/>
          </w:rPr>
          <w:t>Hide All</w:t>
        </w:r>
      </w:hyperlink>
      <w:r w:rsidRPr="003D0A0F">
        <w:rPr>
          <w:rFonts w:ascii="Verdana" w:eastAsia="Times New Roman" w:hAnsi="Verdana" w:cs="Times New Roman"/>
          <w:color w:val="867F69"/>
          <w:sz w:val="17"/>
          <w:szCs w:val="17"/>
        </w:rPr>
        <w:t xml:space="preserve"> | </w:t>
      </w:r>
      <w:hyperlink r:id="rId24" w:anchor="top" w:history="1">
        <w:r w:rsidRPr="003D0A0F">
          <w:rPr>
            <w:rFonts w:ascii="Verdana" w:eastAsia="Times New Roman" w:hAnsi="Verdana" w:cs="Times New Roman"/>
            <w:color w:val="000000"/>
            <w:sz w:val="17"/>
            <w:szCs w:val="17"/>
          </w:rPr>
          <w:t>Top</w:t>
        </w:r>
      </w:hyperlink>
      <w:r w:rsidRPr="003D0A0F">
        <w:rPr>
          <w:rFonts w:ascii="Georgia" w:eastAsia="Times New Roman" w:hAnsi="Georgia" w:cs="Times New Roman"/>
          <w:color w:val="595959"/>
          <w:sz w:val="21"/>
          <w:szCs w:val="21"/>
        </w:rPr>
        <w:t xml:space="preserve"> </w:t>
      </w:r>
    </w:p>
    <w:p w:rsidR="003D0A0F" w:rsidRPr="003D0A0F" w:rsidRDefault="003D0A0F" w:rsidP="003D0A0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3D0A0F">
        <w:rPr>
          <w:rFonts w:ascii="Georgia" w:eastAsia="Times New Roman" w:hAnsi="Georgia" w:cs="Times New Roman"/>
          <w:b/>
          <w:bCs/>
          <w:caps/>
          <w:color w:val="FFFFFF"/>
          <w:spacing w:val="15"/>
          <w:sz w:val="26"/>
          <w:szCs w:val="26"/>
        </w:rPr>
        <w:t>Additional Resources</w:t>
      </w:r>
    </w:p>
    <w:p w:rsidR="003D0A0F" w:rsidRPr="003D0A0F" w:rsidRDefault="003D0A0F" w:rsidP="003D0A0F">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25" w:history="1">
        <w:r w:rsidRPr="003D0A0F">
          <w:rPr>
            <w:rFonts w:ascii="Verdana" w:eastAsia="Times New Roman" w:hAnsi="Verdana" w:cs="Times New Roman"/>
            <w:color w:val="000000"/>
            <w:sz w:val="17"/>
            <w:szCs w:val="17"/>
            <w:u w:val="single"/>
          </w:rPr>
          <w:t>Exploring Setting: Constructing Character, Point of View, Atmosphere, and Theme</w:t>
        </w:r>
      </w:hyperlink>
      <w:r w:rsidRPr="003D0A0F">
        <w:rPr>
          <w:rFonts w:ascii="Verdana" w:eastAsia="Times New Roman" w:hAnsi="Verdana" w:cs="Times New Roman"/>
          <w:color w:val="595959"/>
          <w:sz w:val="17"/>
          <w:szCs w:val="17"/>
        </w:rPr>
        <w:t xml:space="preserve"> (ReadWriteThink) (RL.8.1)</w:t>
      </w:r>
    </w:p>
    <w:p w:rsidR="003D0A0F" w:rsidRPr="003D0A0F" w:rsidRDefault="003D0A0F" w:rsidP="003D0A0F">
      <w:pPr>
        <w:spacing w:after="120" w:line="255" w:lineRule="atLeast"/>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 xml:space="preserve">Though many texts do not rely heavily on setting for meaning, students need to be equipped with the knowledge and skills necessary to read for setting, especially as it relates to the construction of other elements of a short story or novel. </w:t>
      </w:r>
      <w:r w:rsidRPr="003D0A0F">
        <w:rPr>
          <w:rFonts w:ascii="Verdana" w:eastAsia="Times New Roman" w:hAnsi="Verdana" w:cs="Times New Roman"/>
          <w:i/>
          <w:iCs/>
          <w:color w:val="595959"/>
          <w:sz w:val="17"/>
          <w:szCs w:val="17"/>
        </w:rPr>
        <w:t xml:space="preserve">(Note: This is a unit for grades 9-12, but could be modified for eighth grade.) </w:t>
      </w:r>
    </w:p>
    <w:p w:rsidR="003D0A0F" w:rsidRPr="003D0A0F" w:rsidRDefault="003D0A0F" w:rsidP="003D0A0F">
      <w:pPr>
        <w:spacing w:after="120" w:line="255" w:lineRule="atLeast"/>
        <w:textAlignment w:val="top"/>
        <w:rPr>
          <w:rFonts w:ascii="Verdana" w:eastAsia="Times New Roman" w:hAnsi="Verdana" w:cs="Times New Roman"/>
          <w:color w:val="595959"/>
          <w:sz w:val="17"/>
          <w:szCs w:val="17"/>
        </w:rPr>
      </w:pPr>
      <w:hyperlink r:id="rId26" w:history="1">
        <w:r w:rsidRPr="003D0A0F">
          <w:rPr>
            <w:rFonts w:ascii="Verdana" w:eastAsia="Times New Roman" w:hAnsi="Verdana" w:cs="Times New Roman"/>
            <w:color w:val="000000"/>
            <w:sz w:val="17"/>
            <w:szCs w:val="17"/>
            <w:u w:val="single"/>
          </w:rPr>
          <w:t>Critical Media Literacy: Commercial Advertising</w:t>
        </w:r>
      </w:hyperlink>
      <w:r w:rsidRPr="003D0A0F">
        <w:rPr>
          <w:rFonts w:ascii="Verdana" w:eastAsia="Times New Roman" w:hAnsi="Verdana" w:cs="Times New Roman"/>
          <w:color w:val="595959"/>
          <w:sz w:val="17"/>
          <w:szCs w:val="17"/>
        </w:rPr>
        <w:t xml:space="preserve"> (ReadWriteThink) (RI.8.8)</w:t>
      </w:r>
    </w:p>
    <w:p w:rsidR="003D0A0F" w:rsidRPr="003D0A0F" w:rsidRDefault="003D0A0F" w:rsidP="003D0A0F">
      <w:pPr>
        <w:spacing w:after="120" w:line="255" w:lineRule="atLeast"/>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By looking at advertising critically, students begin to understand how the media oppresses certain groups, convinces people to purchase certain products, and influences culture.</w:t>
      </w:r>
    </w:p>
    <w:p w:rsidR="003D0A0F" w:rsidRPr="003D0A0F" w:rsidRDefault="003D0A0F" w:rsidP="003D0A0F">
      <w:pPr>
        <w:spacing w:after="120" w:line="255" w:lineRule="atLeast"/>
        <w:textAlignment w:val="top"/>
        <w:rPr>
          <w:rFonts w:ascii="Verdana" w:eastAsia="Times New Roman" w:hAnsi="Verdana" w:cs="Times New Roman"/>
          <w:color w:val="595959"/>
          <w:sz w:val="17"/>
          <w:szCs w:val="17"/>
        </w:rPr>
      </w:pPr>
      <w:hyperlink r:id="rId27" w:history="1">
        <w:r w:rsidRPr="003D0A0F">
          <w:rPr>
            <w:rFonts w:ascii="Verdana" w:eastAsia="Times New Roman" w:hAnsi="Verdana" w:cs="Times New Roman"/>
            <w:color w:val="000000"/>
            <w:sz w:val="17"/>
            <w:szCs w:val="17"/>
            <w:u w:val="single"/>
          </w:rPr>
          <w:t>Internalization of Vocabulary Through the Use of a Word Map</w:t>
        </w:r>
      </w:hyperlink>
      <w:r w:rsidRPr="003D0A0F">
        <w:rPr>
          <w:rFonts w:ascii="Verdana" w:eastAsia="Times New Roman" w:hAnsi="Verdana" w:cs="Times New Roman"/>
          <w:color w:val="595959"/>
          <w:sz w:val="17"/>
          <w:szCs w:val="17"/>
        </w:rPr>
        <w:t xml:space="preserve"> (ReadWriteThink) (RL7.4, RI7.4)</w:t>
      </w:r>
    </w:p>
    <w:p w:rsidR="003D0A0F" w:rsidRPr="003D0A0F" w:rsidRDefault="003D0A0F" w:rsidP="003D0A0F">
      <w:pPr>
        <w:spacing w:after="120" w:line="255" w:lineRule="atLeast"/>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This lesson provides a concrete way for students to learn vocabulary.</w:t>
      </w:r>
    </w:p>
    <w:p w:rsidR="003D0A0F" w:rsidRPr="003D0A0F" w:rsidRDefault="003D0A0F" w:rsidP="003D0A0F">
      <w:pPr>
        <w:spacing w:after="120" w:line="255" w:lineRule="atLeast"/>
        <w:textAlignment w:val="top"/>
        <w:rPr>
          <w:rFonts w:ascii="Verdana" w:eastAsia="Times New Roman" w:hAnsi="Verdana" w:cs="Times New Roman"/>
          <w:color w:val="595959"/>
          <w:sz w:val="17"/>
          <w:szCs w:val="17"/>
        </w:rPr>
      </w:pPr>
      <w:hyperlink r:id="rId28" w:history="1">
        <w:r w:rsidRPr="003D0A0F">
          <w:rPr>
            <w:rFonts w:ascii="Verdana" w:eastAsia="Times New Roman" w:hAnsi="Verdana" w:cs="Times New Roman"/>
            <w:color w:val="000000"/>
            <w:sz w:val="17"/>
            <w:szCs w:val="17"/>
            <w:u w:val="single"/>
          </w:rPr>
          <w:t>Improve Comprehension: A Word Game Using Root Words and Affixes</w:t>
        </w:r>
      </w:hyperlink>
      <w:r w:rsidRPr="003D0A0F">
        <w:rPr>
          <w:rFonts w:ascii="Verdana" w:eastAsia="Times New Roman" w:hAnsi="Verdana" w:cs="Times New Roman"/>
          <w:color w:val="595959"/>
          <w:sz w:val="17"/>
          <w:szCs w:val="17"/>
        </w:rPr>
        <w:t xml:space="preserve"> (ReadWriteThink) (RL7.4, RI7.4)</w:t>
      </w:r>
    </w:p>
    <w:p w:rsidR="003D0A0F" w:rsidRPr="003D0A0F" w:rsidRDefault="003D0A0F" w:rsidP="003D0A0F">
      <w:pPr>
        <w:spacing w:after="120" w:line="255" w:lineRule="atLeast"/>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Middle school students love friendly competition, and word games can be an ideal context to help them study the meaning, structure, and spelling of words.</w:t>
      </w:r>
    </w:p>
    <w:p w:rsidR="003D0A0F" w:rsidRPr="003D0A0F" w:rsidRDefault="003D0A0F" w:rsidP="003D0A0F">
      <w:pPr>
        <w:spacing w:after="120" w:line="255" w:lineRule="atLeast"/>
        <w:textAlignment w:val="top"/>
        <w:rPr>
          <w:rFonts w:ascii="Verdana" w:eastAsia="Times New Roman" w:hAnsi="Verdana" w:cs="Times New Roman"/>
          <w:color w:val="595959"/>
          <w:sz w:val="17"/>
          <w:szCs w:val="17"/>
        </w:rPr>
      </w:pPr>
      <w:hyperlink r:id="rId29" w:history="1">
        <w:r w:rsidRPr="003D0A0F">
          <w:rPr>
            <w:rFonts w:ascii="Verdana" w:eastAsia="Times New Roman" w:hAnsi="Verdana" w:cs="Times New Roman"/>
            <w:color w:val="000000"/>
            <w:sz w:val="17"/>
            <w:szCs w:val="17"/>
            <w:u w:val="single"/>
          </w:rPr>
          <w:t>Flip-a-Chip: Examining Affixes and Roots to Build Vocabulary</w:t>
        </w:r>
      </w:hyperlink>
      <w:r w:rsidRPr="003D0A0F">
        <w:rPr>
          <w:rFonts w:ascii="Verdana" w:eastAsia="Times New Roman" w:hAnsi="Verdana" w:cs="Times New Roman"/>
          <w:color w:val="595959"/>
          <w:sz w:val="17"/>
          <w:szCs w:val="17"/>
        </w:rPr>
        <w:t xml:space="preserve"> (ReadWriteThink) (RL7.4, RI7.4)</w:t>
      </w:r>
    </w:p>
    <w:p w:rsidR="003D0A0F" w:rsidRPr="003D0A0F" w:rsidRDefault="003D0A0F" w:rsidP="003D0A0F">
      <w:pPr>
        <w:spacing w:after="120" w:line="255" w:lineRule="atLeast"/>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The Flip-a-Chip activity turns ordinary poker chips into teaching tools, showing students how different affixes and roots can be joined to make words and then placed into a context-rich paragraph.</w:t>
      </w:r>
    </w:p>
    <w:p w:rsidR="003D0A0F" w:rsidRPr="003D0A0F" w:rsidRDefault="003D0A0F" w:rsidP="003D0A0F">
      <w:pPr>
        <w:spacing w:after="120" w:line="255" w:lineRule="atLeast"/>
        <w:textAlignment w:val="top"/>
        <w:rPr>
          <w:rFonts w:ascii="Verdana" w:eastAsia="Times New Roman" w:hAnsi="Verdana" w:cs="Times New Roman"/>
          <w:color w:val="595959"/>
          <w:sz w:val="17"/>
          <w:szCs w:val="17"/>
        </w:rPr>
      </w:pPr>
      <w:hyperlink r:id="rId30" w:history="1">
        <w:r w:rsidRPr="003D0A0F">
          <w:rPr>
            <w:rFonts w:ascii="Verdana" w:eastAsia="Times New Roman" w:hAnsi="Verdana" w:cs="Times New Roman"/>
            <w:color w:val="000000"/>
            <w:sz w:val="17"/>
            <w:szCs w:val="17"/>
            <w:u w:val="single"/>
          </w:rPr>
          <w:t xml:space="preserve">You Can't Spell the Word </w:t>
        </w:r>
        <w:r w:rsidRPr="003D0A0F">
          <w:rPr>
            <w:rFonts w:ascii="Verdana" w:eastAsia="Times New Roman" w:hAnsi="Verdana" w:cs="Times New Roman"/>
            <w:i/>
            <w:iCs/>
            <w:color w:val="000000"/>
            <w:sz w:val="17"/>
            <w:szCs w:val="17"/>
            <w:u w:val="single"/>
          </w:rPr>
          <w:t>Prefix</w:t>
        </w:r>
        <w:r w:rsidRPr="003D0A0F">
          <w:rPr>
            <w:rFonts w:ascii="Verdana" w:eastAsia="Times New Roman" w:hAnsi="Verdana" w:cs="Times New Roman"/>
            <w:color w:val="000000"/>
            <w:sz w:val="17"/>
            <w:szCs w:val="17"/>
            <w:u w:val="single"/>
          </w:rPr>
          <w:t xml:space="preserve"> Without a Prefix</w:t>
        </w:r>
      </w:hyperlink>
      <w:r w:rsidRPr="003D0A0F">
        <w:rPr>
          <w:rFonts w:ascii="Verdana" w:eastAsia="Times New Roman" w:hAnsi="Verdana" w:cs="Times New Roman"/>
          <w:color w:val="595959"/>
          <w:sz w:val="17"/>
          <w:szCs w:val="17"/>
        </w:rPr>
        <w:t xml:space="preserve"> (ReadWriteThink) (RL7.4, RI7.4)</w:t>
      </w:r>
    </w:p>
    <w:p w:rsidR="003D0A0F" w:rsidRPr="003D0A0F" w:rsidRDefault="003D0A0F" w:rsidP="003D0A0F">
      <w:pPr>
        <w:spacing w:after="120" w:line="255" w:lineRule="atLeast"/>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Students learn in a cooperative setting to identify, define, and construct words with prefixes.</w:t>
      </w:r>
    </w:p>
    <w:p w:rsidR="003D0A0F" w:rsidRPr="003D0A0F" w:rsidRDefault="003D0A0F" w:rsidP="003D0A0F">
      <w:pPr>
        <w:numPr>
          <w:ilvl w:val="0"/>
          <w:numId w:val="1"/>
        </w:numPr>
        <w:spacing w:after="45" w:line="270" w:lineRule="atLeast"/>
        <w:ind w:left="3180"/>
        <w:textAlignment w:val="top"/>
        <w:rPr>
          <w:rFonts w:ascii="Georgia" w:eastAsia="Times New Roman" w:hAnsi="Georgia" w:cs="Times New Roman"/>
          <w:color w:val="595959"/>
          <w:sz w:val="21"/>
          <w:szCs w:val="21"/>
        </w:rPr>
      </w:pPr>
    </w:p>
    <w:p w:rsidR="003D0A0F" w:rsidRPr="003D0A0F" w:rsidRDefault="003D0A0F" w:rsidP="003D0A0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1" w:history="1">
        <w:r w:rsidRPr="003D0A0F">
          <w:rPr>
            <w:rFonts w:ascii="Verdana" w:eastAsia="Times New Roman" w:hAnsi="Verdana" w:cs="Times New Roman"/>
            <w:color w:val="000000"/>
            <w:sz w:val="17"/>
            <w:szCs w:val="17"/>
          </w:rPr>
          <w:t>Show All</w:t>
        </w:r>
      </w:hyperlink>
      <w:r w:rsidRPr="003D0A0F">
        <w:rPr>
          <w:rFonts w:ascii="Verdana" w:eastAsia="Times New Roman" w:hAnsi="Verdana" w:cs="Times New Roman"/>
          <w:color w:val="867F69"/>
          <w:sz w:val="17"/>
          <w:szCs w:val="17"/>
        </w:rPr>
        <w:t xml:space="preserve"> | </w:t>
      </w:r>
      <w:hyperlink r:id="rId32" w:history="1">
        <w:r w:rsidRPr="003D0A0F">
          <w:rPr>
            <w:rFonts w:ascii="Verdana" w:eastAsia="Times New Roman" w:hAnsi="Verdana" w:cs="Times New Roman"/>
            <w:color w:val="000000"/>
            <w:sz w:val="17"/>
            <w:szCs w:val="17"/>
          </w:rPr>
          <w:t>Hide All</w:t>
        </w:r>
      </w:hyperlink>
      <w:r w:rsidRPr="003D0A0F">
        <w:rPr>
          <w:rFonts w:ascii="Verdana" w:eastAsia="Times New Roman" w:hAnsi="Verdana" w:cs="Times New Roman"/>
          <w:color w:val="867F69"/>
          <w:sz w:val="17"/>
          <w:szCs w:val="17"/>
        </w:rPr>
        <w:t xml:space="preserve"> | </w:t>
      </w:r>
      <w:hyperlink r:id="rId33" w:anchor="top" w:history="1">
        <w:r w:rsidRPr="003D0A0F">
          <w:rPr>
            <w:rFonts w:ascii="Verdana" w:eastAsia="Times New Roman" w:hAnsi="Verdana" w:cs="Times New Roman"/>
            <w:color w:val="000000"/>
            <w:sz w:val="17"/>
            <w:szCs w:val="17"/>
          </w:rPr>
          <w:t>Top</w:t>
        </w:r>
      </w:hyperlink>
      <w:r w:rsidRPr="003D0A0F">
        <w:rPr>
          <w:rFonts w:ascii="Georgia" w:eastAsia="Times New Roman" w:hAnsi="Georgia" w:cs="Times New Roman"/>
          <w:color w:val="595959"/>
          <w:sz w:val="21"/>
          <w:szCs w:val="21"/>
        </w:rPr>
        <w:t xml:space="preserve"> </w:t>
      </w:r>
    </w:p>
    <w:p w:rsidR="003D0A0F" w:rsidRPr="003D0A0F" w:rsidRDefault="003D0A0F" w:rsidP="003D0A0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3D0A0F">
        <w:rPr>
          <w:rFonts w:ascii="Georgia" w:eastAsia="Times New Roman" w:hAnsi="Georgia" w:cs="Times New Roman"/>
          <w:b/>
          <w:bCs/>
          <w:caps/>
          <w:color w:val="FFFFFF"/>
          <w:spacing w:val="15"/>
          <w:sz w:val="26"/>
          <w:szCs w:val="26"/>
        </w:rPr>
        <w:t>Terminology</w:t>
      </w:r>
    </w:p>
    <w:p w:rsidR="003D0A0F" w:rsidRPr="003D0A0F" w:rsidRDefault="003D0A0F" w:rsidP="003D0A0F">
      <w:pPr>
        <w:numPr>
          <w:ilvl w:val="1"/>
          <w:numId w:val="1"/>
        </w:numPr>
        <w:spacing w:after="180" w:line="255" w:lineRule="atLeast"/>
        <w:ind w:left="3405"/>
        <w:textAlignment w:val="top"/>
        <w:rPr>
          <w:rFonts w:ascii="Verdana" w:eastAsia="Times New Roman" w:hAnsi="Verdana" w:cs="Times New Roman"/>
          <w:color w:val="595959"/>
          <w:sz w:val="17"/>
          <w:szCs w:val="17"/>
        </w:rPr>
      </w:pP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connotative meaning</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explicit textual evidence</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implicit textual evidence</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literal vs. figurative language</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setting</w:t>
      </w:r>
    </w:p>
    <w:p w:rsidR="003D0A0F" w:rsidRPr="003D0A0F" w:rsidRDefault="003D0A0F" w:rsidP="003D0A0F">
      <w:pPr>
        <w:numPr>
          <w:ilvl w:val="2"/>
          <w:numId w:val="1"/>
        </w:numPr>
        <w:spacing w:after="45" w:line="255" w:lineRule="atLeast"/>
        <w:ind w:left="3405"/>
        <w:textAlignment w:val="top"/>
        <w:rPr>
          <w:rFonts w:ascii="Verdana" w:eastAsia="Times New Roman" w:hAnsi="Verdana" w:cs="Times New Roman"/>
          <w:color w:val="595959"/>
          <w:sz w:val="17"/>
          <w:szCs w:val="17"/>
        </w:rPr>
      </w:pPr>
      <w:r w:rsidRPr="003D0A0F">
        <w:rPr>
          <w:rFonts w:ascii="Verdana" w:eastAsia="Times New Roman" w:hAnsi="Verdana" w:cs="Times New Roman"/>
          <w:color w:val="595959"/>
          <w:sz w:val="17"/>
          <w:szCs w:val="17"/>
        </w:rPr>
        <w:t>theme</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A7473"/>
    <w:multiLevelType w:val="multilevel"/>
    <w:tmpl w:val="744CF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0F"/>
    <w:rsid w:val="00005EC0"/>
    <w:rsid w:val="003D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983797">
      <w:bodyDiv w:val="1"/>
      <w:marLeft w:val="0"/>
      <w:marRight w:val="0"/>
      <w:marTop w:val="0"/>
      <w:marBottom w:val="0"/>
      <w:divBdr>
        <w:top w:val="none" w:sz="0" w:space="0" w:color="auto"/>
        <w:left w:val="none" w:sz="0" w:space="0" w:color="auto"/>
        <w:bottom w:val="none" w:sz="0" w:space="0" w:color="auto"/>
        <w:right w:val="none" w:sz="0" w:space="0" w:color="auto"/>
      </w:divBdr>
      <w:divsChild>
        <w:div w:id="1438208322">
          <w:marLeft w:val="0"/>
          <w:marRight w:val="0"/>
          <w:marTop w:val="0"/>
          <w:marBottom w:val="0"/>
          <w:divBdr>
            <w:top w:val="none" w:sz="0" w:space="0" w:color="auto"/>
            <w:left w:val="none" w:sz="0" w:space="0" w:color="auto"/>
            <w:bottom w:val="none" w:sz="0" w:space="0" w:color="auto"/>
            <w:right w:val="none" w:sz="0" w:space="0" w:color="auto"/>
          </w:divBdr>
          <w:divsChild>
            <w:div w:id="742527249">
              <w:marLeft w:val="0"/>
              <w:marRight w:val="0"/>
              <w:marTop w:val="0"/>
              <w:marBottom w:val="0"/>
              <w:divBdr>
                <w:top w:val="none" w:sz="0" w:space="0" w:color="auto"/>
                <w:left w:val="none" w:sz="0" w:space="0" w:color="auto"/>
                <w:bottom w:val="none" w:sz="0" w:space="0" w:color="auto"/>
                <w:right w:val="none" w:sz="0" w:space="0" w:color="auto"/>
              </w:divBdr>
              <w:divsChild>
                <w:div w:id="1350646659">
                  <w:marLeft w:val="0"/>
                  <w:marRight w:val="0"/>
                  <w:marTop w:val="0"/>
                  <w:marBottom w:val="0"/>
                  <w:divBdr>
                    <w:top w:val="none" w:sz="0" w:space="0" w:color="auto"/>
                    <w:left w:val="none" w:sz="0" w:space="0" w:color="auto"/>
                    <w:bottom w:val="none" w:sz="0" w:space="0" w:color="auto"/>
                    <w:right w:val="none" w:sz="0" w:space="0" w:color="auto"/>
                  </w:divBdr>
                  <w:divsChild>
                    <w:div w:id="1087382866">
                      <w:marLeft w:val="3180"/>
                      <w:marRight w:val="0"/>
                      <w:marTop w:val="0"/>
                      <w:marBottom w:val="0"/>
                      <w:divBdr>
                        <w:top w:val="none" w:sz="0" w:space="0" w:color="auto"/>
                        <w:left w:val="none" w:sz="0" w:space="0" w:color="auto"/>
                        <w:bottom w:val="none" w:sz="0" w:space="0" w:color="auto"/>
                        <w:right w:val="none" w:sz="0" w:space="0" w:color="auto"/>
                      </w:divBdr>
                      <w:divsChild>
                        <w:div w:id="1032001453">
                          <w:marLeft w:val="0"/>
                          <w:marRight w:val="0"/>
                          <w:marTop w:val="0"/>
                          <w:marBottom w:val="210"/>
                          <w:divBdr>
                            <w:top w:val="single" w:sz="6" w:space="0" w:color="DCD6C6"/>
                            <w:left w:val="single" w:sz="6" w:space="7" w:color="DCD6C6"/>
                            <w:bottom w:val="single" w:sz="6" w:space="0" w:color="DCD6C6"/>
                            <w:right w:val="single" w:sz="6" w:space="4" w:color="DCD6C6"/>
                          </w:divBdr>
                        </w:div>
                        <w:div w:id="1378243568">
                          <w:marLeft w:val="0"/>
                          <w:marRight w:val="0"/>
                          <w:marTop w:val="225"/>
                          <w:marBottom w:val="210"/>
                          <w:divBdr>
                            <w:top w:val="none" w:sz="0" w:space="0" w:color="auto"/>
                            <w:left w:val="none" w:sz="0" w:space="0" w:color="auto"/>
                            <w:bottom w:val="none" w:sz="0" w:space="0" w:color="auto"/>
                            <w:right w:val="none" w:sz="0" w:space="0" w:color="auto"/>
                          </w:divBdr>
                        </w:div>
                        <w:div w:id="997348403">
                          <w:marLeft w:val="0"/>
                          <w:marRight w:val="0"/>
                          <w:marTop w:val="0"/>
                          <w:marBottom w:val="210"/>
                          <w:divBdr>
                            <w:top w:val="single" w:sz="6" w:space="0" w:color="DCD6C6"/>
                            <w:left w:val="single" w:sz="6" w:space="7" w:color="DCD6C6"/>
                            <w:bottom w:val="single" w:sz="6" w:space="0" w:color="DCD6C6"/>
                            <w:right w:val="single" w:sz="6" w:space="4" w:color="DCD6C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8_unit_1/" TargetMode="External"/><Relationship Id="rId13" Type="http://schemas.openxmlformats.org/officeDocument/2006/relationships/hyperlink" Target="http://commoncore.org/free/index.php/maps/grade_8_unit_1/" TargetMode="External"/><Relationship Id="rId18" Type="http://schemas.openxmlformats.org/officeDocument/2006/relationships/hyperlink" Target="http://commoncore.org/free/index.php/maps/grade_8_unit_1/" TargetMode="External"/><Relationship Id="rId26" Type="http://schemas.openxmlformats.org/officeDocument/2006/relationships/hyperlink" Target="http://www.readwritethink.org/classroom-resources/lesson-plans/critical-media-literacy-commercial-97.html" TargetMode="External"/><Relationship Id="rId3" Type="http://schemas.microsoft.com/office/2007/relationships/stylesWithEffects" Target="stylesWithEffects.xml"/><Relationship Id="rId21" Type="http://schemas.openxmlformats.org/officeDocument/2006/relationships/hyperlink" Target="http://commoncore.org/free/index.php/maps/grade_8_unit_1/" TargetMode="External"/><Relationship Id="rId34" Type="http://schemas.openxmlformats.org/officeDocument/2006/relationships/fontTable" Target="fontTable.xml"/><Relationship Id="rId7" Type="http://schemas.openxmlformats.org/officeDocument/2006/relationships/hyperlink" Target="http://commoncore.org/free/index.php/maps/grade_8_unit_1/"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8_unit_1/" TargetMode="External"/><Relationship Id="rId25" Type="http://schemas.openxmlformats.org/officeDocument/2006/relationships/hyperlink" Target="http://www.readwritethink.org/classroom-resources/lesson-plans/exploring-setting-constructing-character-1094.html" TargetMode="External"/><Relationship Id="rId33" Type="http://schemas.openxmlformats.org/officeDocument/2006/relationships/hyperlink" Target="http://commoncore.org/free/index.php/maps/grade_8_unit_1/" TargetMode="External"/><Relationship Id="rId2" Type="http://schemas.openxmlformats.org/officeDocument/2006/relationships/styles" Target="styles.xml"/><Relationship Id="rId16" Type="http://schemas.openxmlformats.org/officeDocument/2006/relationships/hyperlink" Target="http://commoncore.org/free/index.php/maps/grade_8_unit_1/" TargetMode="External"/><Relationship Id="rId20" Type="http://schemas.openxmlformats.org/officeDocument/2006/relationships/hyperlink" Target="http://commoncore.org/free/index.php/maps/grade_8_unit_1/" TargetMode="External"/><Relationship Id="rId29" Type="http://schemas.openxmlformats.org/officeDocument/2006/relationships/hyperlink" Target="http://www.readwritethink.org/classroom-resources/lesson-plans/flip-chip-examining-affixes-253.html" TargetMode="External"/><Relationship Id="rId1" Type="http://schemas.openxmlformats.org/officeDocument/2006/relationships/numbering" Target="numbering.xml"/><Relationship Id="rId6" Type="http://schemas.openxmlformats.org/officeDocument/2006/relationships/hyperlink" Target="http://commoncore.org/free/index.php/maps/grade_8_unit_1/" TargetMode="External"/><Relationship Id="rId11" Type="http://schemas.openxmlformats.org/officeDocument/2006/relationships/hyperlink" Target="http://commoncore.org/free/index.php/maps/grade_8_unit_1/" TargetMode="External"/><Relationship Id="rId24" Type="http://schemas.openxmlformats.org/officeDocument/2006/relationships/hyperlink" Target="http://commoncore.org/free/index.php/maps/grade_8_unit_1/" TargetMode="External"/><Relationship Id="rId32" Type="http://schemas.openxmlformats.org/officeDocument/2006/relationships/hyperlink" Target="http://commoncore.org/free/index.php/maps/grade_8_unit_1/" TargetMode="External"/><Relationship Id="rId5" Type="http://schemas.openxmlformats.org/officeDocument/2006/relationships/webSettings" Target="webSettings.xml"/><Relationship Id="rId15" Type="http://schemas.openxmlformats.org/officeDocument/2006/relationships/hyperlink" Target="http://commoncore.org/free/index.php/maps/grade_8_unit_1/" TargetMode="External"/><Relationship Id="rId23" Type="http://schemas.openxmlformats.org/officeDocument/2006/relationships/hyperlink" Target="http://commoncore.org/free/index.php/maps/grade_8_unit_1/" TargetMode="External"/><Relationship Id="rId28" Type="http://schemas.openxmlformats.org/officeDocument/2006/relationships/hyperlink" Target="http://www.readwritethink.org/classroom-resources/lesson-plans/improve-comprehension-word-game-1042.html" TargetMode="External"/><Relationship Id="rId10" Type="http://schemas.openxmlformats.org/officeDocument/2006/relationships/hyperlink" Target="http://commoncore.org/free/index.php/maps/grade_8_unit_1/" TargetMode="External"/><Relationship Id="rId19" Type="http://schemas.openxmlformats.org/officeDocument/2006/relationships/hyperlink" Target="http://commoncore.org/free/index.php/maps/grade_8_unit_1/" TargetMode="External"/><Relationship Id="rId31" Type="http://schemas.openxmlformats.org/officeDocument/2006/relationships/hyperlink" Target="http://commoncore.org/free/index.php/maps/grade_8_unit_1/" TargetMode="External"/><Relationship Id="rId4" Type="http://schemas.openxmlformats.org/officeDocument/2006/relationships/settings" Target="settings.xml"/><Relationship Id="rId9" Type="http://schemas.openxmlformats.org/officeDocument/2006/relationships/hyperlink" Target="http://commoncore.org/free/index.php/maps/grade_8_unit_1/" TargetMode="External"/><Relationship Id="rId14" Type="http://schemas.openxmlformats.org/officeDocument/2006/relationships/hyperlink" Target="http://commoncore.org/free/index.php/maps/grade_8_unit_1/" TargetMode="External"/><Relationship Id="rId22" Type="http://schemas.openxmlformats.org/officeDocument/2006/relationships/hyperlink" Target="http://commoncore.org/free/index.php/maps/grade_8_unit_1/" TargetMode="External"/><Relationship Id="rId27" Type="http://schemas.openxmlformats.org/officeDocument/2006/relationships/hyperlink" Target="http://www.readwritethink.org/classroom-resources/lesson-plans/internalization-vocabulary-through-word-307.html" TargetMode="External"/><Relationship Id="rId30" Type="http://schemas.openxmlformats.org/officeDocument/2006/relationships/hyperlink" Target="http://www.readwritethink.org/classroom-resources/lesson-plans/spell-word-prefix-without-399.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2283</Words>
  <Characters>13015</Characters>
  <Application>Microsoft Office Word</Application>
  <DocSecurity>0</DocSecurity>
  <Lines>108</Lines>
  <Paragraphs>30</Paragraphs>
  <ScaleCrop>false</ScaleCrop>
  <Company>CGRESD</Company>
  <LinksUpToDate>false</LinksUpToDate>
  <CharactersWithSpaces>15268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2011-10-13T13:32:00Z</dcterms:created>
  <dcterms:modified xsi:type="dcterms:W3CDTF">2011-10-13T13:32:00Z</dcterms:modified>
</cp:coreProperties>
</file>