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D0" w:rsidRPr="00D309D0" w:rsidRDefault="00D309D0" w:rsidP="00D309D0">
      <w:pPr>
        <w:spacing w:after="120" w:line="570" w:lineRule="atLeast"/>
        <w:outlineLvl w:val="0"/>
        <w:rPr>
          <w:rFonts w:ascii="Georgia" w:eastAsia="Times New Roman" w:hAnsi="Georgia" w:cs="Times New Roman"/>
          <w:b/>
          <w:bCs/>
          <w:color w:val="571C1F"/>
          <w:kern w:val="36"/>
          <w:sz w:val="51"/>
          <w:szCs w:val="51"/>
        </w:rPr>
      </w:pPr>
      <w:r w:rsidRPr="00D309D0">
        <w:rPr>
          <w:rFonts w:ascii="Georgia" w:eastAsia="Times New Roman" w:hAnsi="Georgia" w:cs="Times New Roman"/>
          <w:b/>
          <w:bCs/>
          <w:color w:val="571C1F"/>
          <w:kern w:val="36"/>
          <w:sz w:val="51"/>
          <w:szCs w:val="51"/>
        </w:rPr>
        <w:t>The People, The Preamble, and the Presidents</w:t>
      </w:r>
    </w:p>
    <w:p w:rsidR="00D309D0" w:rsidRPr="00D309D0" w:rsidRDefault="00D309D0" w:rsidP="00D309D0">
      <w:pPr>
        <w:spacing w:after="330" w:line="345" w:lineRule="atLeast"/>
        <w:outlineLvl w:val="1"/>
        <w:rPr>
          <w:rFonts w:ascii="Georgia" w:eastAsia="Times New Roman" w:hAnsi="Georgia" w:cs="Times New Roman"/>
          <w:b/>
          <w:bCs/>
          <w:color w:val="A99F86"/>
          <w:sz w:val="29"/>
          <w:szCs w:val="29"/>
        </w:rPr>
      </w:pPr>
      <w:r w:rsidRPr="00D309D0">
        <w:rPr>
          <w:rFonts w:ascii="Georgia" w:eastAsia="Times New Roman" w:hAnsi="Georgia" w:cs="Times New Roman"/>
          <w:b/>
          <w:bCs/>
          <w:color w:val="A99F86"/>
          <w:sz w:val="29"/>
          <w:szCs w:val="29"/>
        </w:rPr>
        <w:t>In this fourth six-week unit of third grade, students read about the people, the Preamble (to the Constitution), and the presidents of the United States.</w:t>
      </w:r>
    </w:p>
    <w:p w:rsidR="00D309D0" w:rsidRPr="00D309D0" w:rsidRDefault="00D309D0" w:rsidP="00D309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D309D0">
          <w:rPr>
            <w:rFonts w:ascii="Verdana" w:eastAsia="Times New Roman" w:hAnsi="Verdana" w:cs="Times New Roman"/>
            <w:color w:val="000000"/>
            <w:sz w:val="17"/>
            <w:szCs w:val="17"/>
          </w:rPr>
          <w:t>Show All</w:t>
        </w:r>
      </w:hyperlink>
      <w:r w:rsidRPr="00D309D0">
        <w:rPr>
          <w:rFonts w:ascii="Verdana" w:eastAsia="Times New Roman" w:hAnsi="Verdana" w:cs="Times New Roman"/>
          <w:color w:val="867F69"/>
          <w:sz w:val="17"/>
          <w:szCs w:val="17"/>
        </w:rPr>
        <w:t xml:space="preserve"> | </w:t>
      </w:r>
      <w:hyperlink r:id="rId7" w:history="1">
        <w:r w:rsidRPr="00D309D0">
          <w:rPr>
            <w:rFonts w:ascii="Verdana" w:eastAsia="Times New Roman" w:hAnsi="Verdana" w:cs="Times New Roman"/>
            <w:color w:val="000000"/>
            <w:sz w:val="17"/>
            <w:szCs w:val="17"/>
          </w:rPr>
          <w:t>Hide All</w:t>
        </w:r>
      </w:hyperlink>
      <w:r w:rsidRPr="00D309D0">
        <w:rPr>
          <w:rFonts w:ascii="Verdana" w:eastAsia="Times New Roman" w:hAnsi="Verdana" w:cs="Times New Roman"/>
          <w:color w:val="867F69"/>
          <w:sz w:val="17"/>
          <w:szCs w:val="17"/>
        </w:rPr>
        <w:t xml:space="preserve"> | </w:t>
      </w:r>
      <w:hyperlink r:id="rId8" w:anchor="top" w:history="1">
        <w:r w:rsidRPr="00D309D0">
          <w:rPr>
            <w:rFonts w:ascii="Verdana" w:eastAsia="Times New Roman" w:hAnsi="Verdana" w:cs="Times New Roman"/>
            <w:color w:val="000000"/>
            <w:sz w:val="17"/>
            <w:szCs w:val="17"/>
          </w:rPr>
          <w:t>Top</w:t>
        </w:r>
      </w:hyperlink>
      <w:r w:rsidRPr="00D309D0">
        <w:rPr>
          <w:rFonts w:ascii="Georgia" w:eastAsia="Times New Roman" w:hAnsi="Georgia" w:cs="Times New Roman"/>
          <w:color w:val="595959"/>
          <w:sz w:val="21"/>
          <w:szCs w:val="21"/>
        </w:rPr>
        <w:t xml:space="preserve"> </w:t>
      </w:r>
    </w:p>
    <w:p w:rsidR="00D309D0" w:rsidRPr="00D309D0" w:rsidRDefault="00D309D0" w:rsidP="00D309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309D0">
        <w:rPr>
          <w:rFonts w:ascii="Georgia" w:eastAsia="Times New Roman" w:hAnsi="Georgia" w:cs="Times New Roman"/>
          <w:b/>
          <w:bCs/>
          <w:caps/>
          <w:color w:val="FFFFFF"/>
          <w:spacing w:val="15"/>
          <w:sz w:val="26"/>
          <w:szCs w:val="26"/>
        </w:rPr>
        <w:t>Overview</w:t>
      </w:r>
    </w:p>
    <w:p w:rsidR="00D309D0" w:rsidRPr="00D309D0" w:rsidRDefault="00D309D0" w:rsidP="00D309D0">
      <w:pPr>
        <w:numPr>
          <w:ilvl w:val="1"/>
          <w:numId w:val="1"/>
        </w:numPr>
        <w:spacing w:after="120" w:line="255" w:lineRule="atLeast"/>
        <w:ind w:left="3180"/>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Building on knowledge of the notable people in the last unit, students read informational texts about the people who came to America and established a new government in the eighteenth century. They read about the lives of presidents, research one president of interest, and write a “bio-poem” (i.e., a biography in poem form). Finally, students create and perform a cumulative choral reading of the Preamble and memorize it for an oral recitation.</w:t>
      </w:r>
    </w:p>
    <w:p w:rsidR="00D309D0" w:rsidRPr="00D309D0" w:rsidRDefault="00D309D0" w:rsidP="00D309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D309D0" w:rsidRPr="00D309D0" w:rsidRDefault="00D309D0" w:rsidP="00D309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D309D0">
          <w:rPr>
            <w:rFonts w:ascii="Verdana" w:eastAsia="Times New Roman" w:hAnsi="Verdana" w:cs="Times New Roman"/>
            <w:color w:val="000000"/>
            <w:sz w:val="17"/>
            <w:szCs w:val="17"/>
          </w:rPr>
          <w:t>Show All</w:t>
        </w:r>
      </w:hyperlink>
      <w:r w:rsidRPr="00D309D0">
        <w:rPr>
          <w:rFonts w:ascii="Verdana" w:eastAsia="Times New Roman" w:hAnsi="Verdana" w:cs="Times New Roman"/>
          <w:color w:val="867F69"/>
          <w:sz w:val="17"/>
          <w:szCs w:val="17"/>
        </w:rPr>
        <w:t xml:space="preserve"> | </w:t>
      </w:r>
      <w:hyperlink r:id="rId10" w:history="1">
        <w:r w:rsidRPr="00D309D0">
          <w:rPr>
            <w:rFonts w:ascii="Verdana" w:eastAsia="Times New Roman" w:hAnsi="Verdana" w:cs="Times New Roman"/>
            <w:color w:val="000000"/>
            <w:sz w:val="17"/>
            <w:szCs w:val="17"/>
          </w:rPr>
          <w:t>Hide All</w:t>
        </w:r>
      </w:hyperlink>
      <w:r w:rsidRPr="00D309D0">
        <w:rPr>
          <w:rFonts w:ascii="Verdana" w:eastAsia="Times New Roman" w:hAnsi="Verdana" w:cs="Times New Roman"/>
          <w:color w:val="867F69"/>
          <w:sz w:val="17"/>
          <w:szCs w:val="17"/>
        </w:rPr>
        <w:t xml:space="preserve"> | </w:t>
      </w:r>
      <w:hyperlink r:id="rId11" w:anchor="top" w:history="1">
        <w:r w:rsidRPr="00D309D0">
          <w:rPr>
            <w:rFonts w:ascii="Verdana" w:eastAsia="Times New Roman" w:hAnsi="Verdana" w:cs="Times New Roman"/>
            <w:color w:val="000000"/>
            <w:sz w:val="17"/>
            <w:szCs w:val="17"/>
          </w:rPr>
          <w:t>Top</w:t>
        </w:r>
      </w:hyperlink>
      <w:r w:rsidRPr="00D309D0">
        <w:rPr>
          <w:rFonts w:ascii="Georgia" w:eastAsia="Times New Roman" w:hAnsi="Georgia" w:cs="Times New Roman"/>
          <w:color w:val="595959"/>
          <w:sz w:val="21"/>
          <w:szCs w:val="21"/>
        </w:rPr>
        <w:t xml:space="preserve"> </w:t>
      </w:r>
    </w:p>
    <w:p w:rsidR="00D309D0" w:rsidRPr="00D309D0" w:rsidRDefault="00D309D0" w:rsidP="00D309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309D0">
        <w:rPr>
          <w:rFonts w:ascii="Georgia" w:eastAsia="Times New Roman" w:hAnsi="Georgia" w:cs="Times New Roman"/>
          <w:b/>
          <w:bCs/>
          <w:caps/>
          <w:color w:val="FFFFFF"/>
          <w:spacing w:val="15"/>
          <w:sz w:val="26"/>
          <w:szCs w:val="26"/>
        </w:rPr>
        <w:t>Focus Standards</w:t>
      </w:r>
    </w:p>
    <w:p w:rsidR="00D309D0" w:rsidRPr="00D309D0" w:rsidRDefault="00D309D0" w:rsidP="00D309D0">
      <w:pPr>
        <w:numPr>
          <w:ilvl w:val="1"/>
          <w:numId w:val="1"/>
        </w:numPr>
        <w:spacing w:before="75" w:line="255" w:lineRule="atLeast"/>
        <w:ind w:left="3180"/>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These Focus Standards have been selected for the unit from the Common Core State Standards.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RI.3.8: </w:t>
      </w:r>
      <w:r w:rsidRPr="00D309D0">
        <w:rPr>
          <w:rFonts w:ascii="Verdana" w:eastAsia="Times New Roman" w:hAnsi="Verdana" w:cs="Times New Roman"/>
          <w:color w:val="595959"/>
          <w:sz w:val="17"/>
          <w:szCs w:val="17"/>
        </w:rPr>
        <w:t>Describe the logical connection between particular sentences and paragraphs in a text (e.g., comparison, cause/effect, [and] first/second/third in a sequence).</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RI.3.4: </w:t>
      </w:r>
      <w:r w:rsidRPr="00D309D0">
        <w:rPr>
          <w:rFonts w:ascii="Verdana" w:eastAsia="Times New Roman" w:hAnsi="Verdana" w:cs="Times New Roman"/>
          <w:color w:val="595959"/>
          <w:sz w:val="17"/>
          <w:szCs w:val="17"/>
        </w:rPr>
        <w:t>Determine the meaning of general academic and domain-specific words and phrases in a text relevant to a grade 3 topic or subject area.</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SL.3.3: </w:t>
      </w:r>
      <w:r w:rsidRPr="00D309D0">
        <w:rPr>
          <w:rFonts w:ascii="Verdana" w:eastAsia="Times New Roman" w:hAnsi="Verdana" w:cs="Times New Roman"/>
          <w:color w:val="595959"/>
          <w:sz w:val="17"/>
          <w:szCs w:val="17"/>
        </w:rPr>
        <w:t>Ask and answer questions about information from a speaker, offering appropriate elaboration and detail.</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 xml:space="preserve">RF.3.4: </w:t>
      </w:r>
      <w:r w:rsidRPr="00D309D0">
        <w:rPr>
          <w:rFonts w:ascii="Verdana" w:eastAsia="Times New Roman" w:hAnsi="Verdana" w:cs="Times New Roman"/>
          <w:color w:val="595959"/>
          <w:sz w:val="17"/>
          <w:szCs w:val="17"/>
        </w:rPr>
        <w:t>Read with sufficient accuracy and fluency to support comprehension.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RF.3.4(b): </w:t>
      </w:r>
      <w:r w:rsidRPr="00D309D0">
        <w:rPr>
          <w:rFonts w:ascii="Verdana" w:eastAsia="Times New Roman" w:hAnsi="Verdana" w:cs="Times New Roman"/>
          <w:color w:val="595959"/>
          <w:sz w:val="17"/>
          <w:szCs w:val="17"/>
        </w:rPr>
        <w:t>Read on-level prose and poetry orally with accuracy, [at the] appropriate rate, and [with] expression on successive readings.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W.3.7: </w:t>
      </w:r>
      <w:r w:rsidRPr="00D309D0">
        <w:rPr>
          <w:rFonts w:ascii="Verdana" w:eastAsia="Times New Roman" w:hAnsi="Verdana" w:cs="Times New Roman"/>
          <w:color w:val="595959"/>
          <w:sz w:val="17"/>
          <w:szCs w:val="17"/>
        </w:rPr>
        <w:t>Conduct short research projects that build knowledge about a topic.</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 xml:space="preserve">L.3.4: </w:t>
      </w:r>
      <w:r w:rsidRPr="00D309D0">
        <w:rPr>
          <w:rFonts w:ascii="Verdana" w:eastAsia="Times New Roman" w:hAnsi="Verdana" w:cs="Times New Roman"/>
          <w:color w:val="595959"/>
          <w:sz w:val="17"/>
          <w:szCs w:val="17"/>
        </w:rPr>
        <w:t xml:space="preserve">Determine or clarify the meaning of unknown and multiple-meaning words and phrases based on </w:t>
      </w:r>
      <w:r w:rsidRPr="00D309D0">
        <w:rPr>
          <w:rFonts w:ascii="Verdana" w:eastAsia="Times New Roman" w:hAnsi="Verdana" w:cs="Times New Roman"/>
          <w:i/>
          <w:iCs/>
          <w:color w:val="595959"/>
          <w:sz w:val="17"/>
          <w:szCs w:val="17"/>
        </w:rPr>
        <w:t>grade 3 reading and content,</w:t>
      </w:r>
      <w:r w:rsidRPr="00D309D0">
        <w:rPr>
          <w:rFonts w:ascii="Verdana" w:eastAsia="Times New Roman" w:hAnsi="Verdana" w:cs="Times New Roman"/>
          <w:color w:val="595959"/>
          <w:sz w:val="17"/>
          <w:szCs w:val="17"/>
        </w:rPr>
        <w:t xml:space="preserve"> choosing flexibly from a range of strategies.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L.3.4(d): </w:t>
      </w:r>
      <w:r w:rsidRPr="00D309D0">
        <w:rPr>
          <w:rFonts w:ascii="Verdana" w:eastAsia="Times New Roman" w:hAnsi="Verdana" w:cs="Times New Roman"/>
          <w:color w:val="595959"/>
          <w:sz w:val="17"/>
          <w:szCs w:val="17"/>
        </w:rPr>
        <w:t>Use glossaries and beginning dictionaries, both print and digital, to determine or clarify the precise meaning of key words and phrases. </w:t>
      </w:r>
    </w:p>
    <w:p w:rsidR="00D309D0" w:rsidRPr="00D309D0" w:rsidRDefault="00D309D0" w:rsidP="00D309D0">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D309D0">
          <w:rPr>
            <w:rFonts w:ascii="Verdana" w:eastAsia="Times New Roman" w:hAnsi="Verdana" w:cs="Times New Roman"/>
            <w:color w:val="000000"/>
            <w:sz w:val="17"/>
            <w:szCs w:val="17"/>
            <w:u w:val="single"/>
          </w:rPr>
          <w:t>Common Core State Standards, ELA</w:t>
        </w:r>
      </w:hyperlink>
      <w:r w:rsidRPr="00D309D0">
        <w:rPr>
          <w:rFonts w:ascii="Verdana" w:eastAsia="Times New Roman" w:hAnsi="Verdana" w:cs="Times New Roman"/>
          <w:color w:val="595959"/>
          <w:sz w:val="17"/>
          <w:szCs w:val="17"/>
        </w:rPr>
        <w:t xml:space="preserve"> (1.5 MB)</w:t>
      </w:r>
    </w:p>
    <w:p w:rsidR="00D309D0" w:rsidRPr="00D309D0" w:rsidRDefault="00D309D0" w:rsidP="00D309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D309D0" w:rsidRPr="00D309D0" w:rsidRDefault="00D309D0" w:rsidP="00D309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D309D0">
          <w:rPr>
            <w:rFonts w:ascii="Verdana" w:eastAsia="Times New Roman" w:hAnsi="Verdana" w:cs="Times New Roman"/>
            <w:color w:val="000000"/>
            <w:sz w:val="17"/>
            <w:szCs w:val="17"/>
          </w:rPr>
          <w:t>Show All</w:t>
        </w:r>
      </w:hyperlink>
      <w:r w:rsidRPr="00D309D0">
        <w:rPr>
          <w:rFonts w:ascii="Verdana" w:eastAsia="Times New Roman" w:hAnsi="Verdana" w:cs="Times New Roman"/>
          <w:color w:val="867F69"/>
          <w:sz w:val="17"/>
          <w:szCs w:val="17"/>
        </w:rPr>
        <w:t xml:space="preserve"> | </w:t>
      </w:r>
      <w:hyperlink r:id="rId14" w:history="1">
        <w:r w:rsidRPr="00D309D0">
          <w:rPr>
            <w:rFonts w:ascii="Verdana" w:eastAsia="Times New Roman" w:hAnsi="Verdana" w:cs="Times New Roman"/>
            <w:color w:val="000000"/>
            <w:sz w:val="17"/>
            <w:szCs w:val="17"/>
          </w:rPr>
          <w:t>Hide All</w:t>
        </w:r>
      </w:hyperlink>
      <w:r w:rsidRPr="00D309D0">
        <w:rPr>
          <w:rFonts w:ascii="Verdana" w:eastAsia="Times New Roman" w:hAnsi="Verdana" w:cs="Times New Roman"/>
          <w:color w:val="867F69"/>
          <w:sz w:val="17"/>
          <w:szCs w:val="17"/>
        </w:rPr>
        <w:t xml:space="preserve"> | </w:t>
      </w:r>
      <w:hyperlink r:id="rId15" w:anchor="top" w:history="1">
        <w:r w:rsidRPr="00D309D0">
          <w:rPr>
            <w:rFonts w:ascii="Verdana" w:eastAsia="Times New Roman" w:hAnsi="Verdana" w:cs="Times New Roman"/>
            <w:color w:val="000000"/>
            <w:sz w:val="17"/>
            <w:szCs w:val="17"/>
          </w:rPr>
          <w:t>Top</w:t>
        </w:r>
      </w:hyperlink>
      <w:r w:rsidRPr="00D309D0">
        <w:rPr>
          <w:rFonts w:ascii="Georgia" w:eastAsia="Times New Roman" w:hAnsi="Georgia" w:cs="Times New Roman"/>
          <w:color w:val="595959"/>
          <w:sz w:val="21"/>
          <w:szCs w:val="21"/>
        </w:rPr>
        <w:t xml:space="preserve"> </w:t>
      </w:r>
    </w:p>
    <w:p w:rsidR="00D309D0" w:rsidRPr="00D309D0" w:rsidRDefault="00D309D0" w:rsidP="00D309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309D0">
        <w:rPr>
          <w:rFonts w:ascii="Georgia" w:eastAsia="Times New Roman" w:hAnsi="Georgia" w:cs="Times New Roman"/>
          <w:b/>
          <w:bCs/>
          <w:caps/>
          <w:color w:val="FFFFFF"/>
          <w:spacing w:val="15"/>
          <w:sz w:val="26"/>
          <w:szCs w:val="26"/>
        </w:rPr>
        <w:t>Suggested Student Objectives</w:t>
      </w:r>
    </w:p>
    <w:p w:rsidR="00D309D0" w:rsidRPr="00D309D0" w:rsidRDefault="00D309D0" w:rsidP="00D309D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Ask and answer questions of a speaker invited to discuss immigration.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Sequence the events of </w:t>
      </w:r>
      <w:r w:rsidRPr="00D309D0">
        <w:rPr>
          <w:rFonts w:ascii="Verdana" w:eastAsia="Times New Roman" w:hAnsi="Verdana" w:cs="Times New Roman"/>
          <w:i/>
          <w:iCs/>
          <w:color w:val="595959"/>
          <w:sz w:val="17"/>
          <w:szCs w:val="17"/>
        </w:rPr>
        <w:t xml:space="preserve">Coming to America: The Story of Immigration </w:t>
      </w:r>
      <w:r w:rsidRPr="00D309D0">
        <w:rPr>
          <w:rFonts w:ascii="Verdana" w:eastAsia="Times New Roman" w:hAnsi="Verdana" w:cs="Times New Roman"/>
          <w:color w:val="595959"/>
          <w:sz w:val="17"/>
          <w:szCs w:val="17"/>
        </w:rPr>
        <w:t>(Betsy Maestro and Suzannah Ryan)</w:t>
      </w:r>
      <w:r w:rsidRPr="00D309D0">
        <w:rPr>
          <w:rFonts w:ascii="Verdana" w:eastAsia="Times New Roman" w:hAnsi="Verdana" w:cs="Times New Roman"/>
          <w:i/>
          <w:iCs/>
          <w:color w:val="595959"/>
          <w:sz w:val="17"/>
          <w:szCs w:val="17"/>
        </w:rPr>
        <w:t>.</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Define key words in the Preamble to the Constitution.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Create an acrostic poem for a key word in the Preamble, demonstrating study of the definition.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Dramatically read the Preamble in collaboration with classmates through a cumulative choral reading.</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Orally recite the Preamble.</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Study the illustrations in </w:t>
      </w:r>
      <w:r w:rsidRPr="00D309D0">
        <w:rPr>
          <w:rFonts w:ascii="Verdana" w:eastAsia="Times New Roman" w:hAnsi="Verdana" w:cs="Times New Roman"/>
          <w:i/>
          <w:iCs/>
          <w:color w:val="595959"/>
          <w:sz w:val="17"/>
          <w:szCs w:val="17"/>
        </w:rPr>
        <w:t xml:space="preserve">We the Kids: The Preamble to the Constitution </w:t>
      </w:r>
      <w:r w:rsidRPr="00D309D0">
        <w:rPr>
          <w:rFonts w:ascii="Verdana" w:eastAsia="Times New Roman" w:hAnsi="Verdana" w:cs="Times New Roman"/>
          <w:color w:val="595959"/>
          <w:sz w:val="17"/>
          <w:szCs w:val="17"/>
        </w:rPr>
        <w:t>(David Catrow) to demonstrate the role of the illustrator in illuminating meaning of text.</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Compare and contrast two similar books on the presidents.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Research a president and write a “bio-poem” with information gathered.</w:t>
      </w:r>
    </w:p>
    <w:p w:rsidR="00D309D0" w:rsidRPr="00D309D0" w:rsidRDefault="00D309D0" w:rsidP="00D309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D309D0" w:rsidRPr="00D309D0" w:rsidRDefault="00D309D0" w:rsidP="00D309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D309D0">
          <w:rPr>
            <w:rFonts w:ascii="Verdana" w:eastAsia="Times New Roman" w:hAnsi="Verdana" w:cs="Times New Roman"/>
            <w:color w:val="000000"/>
            <w:sz w:val="17"/>
            <w:szCs w:val="17"/>
          </w:rPr>
          <w:t>Show All</w:t>
        </w:r>
      </w:hyperlink>
      <w:r w:rsidRPr="00D309D0">
        <w:rPr>
          <w:rFonts w:ascii="Verdana" w:eastAsia="Times New Roman" w:hAnsi="Verdana" w:cs="Times New Roman"/>
          <w:color w:val="867F69"/>
          <w:sz w:val="17"/>
          <w:szCs w:val="17"/>
        </w:rPr>
        <w:t xml:space="preserve"> | </w:t>
      </w:r>
      <w:hyperlink r:id="rId17" w:history="1">
        <w:r w:rsidRPr="00D309D0">
          <w:rPr>
            <w:rFonts w:ascii="Verdana" w:eastAsia="Times New Roman" w:hAnsi="Verdana" w:cs="Times New Roman"/>
            <w:color w:val="000000"/>
            <w:sz w:val="17"/>
            <w:szCs w:val="17"/>
          </w:rPr>
          <w:t>Hide All</w:t>
        </w:r>
      </w:hyperlink>
      <w:r w:rsidRPr="00D309D0">
        <w:rPr>
          <w:rFonts w:ascii="Verdana" w:eastAsia="Times New Roman" w:hAnsi="Verdana" w:cs="Times New Roman"/>
          <w:color w:val="867F69"/>
          <w:sz w:val="17"/>
          <w:szCs w:val="17"/>
        </w:rPr>
        <w:t xml:space="preserve"> | </w:t>
      </w:r>
      <w:hyperlink r:id="rId18" w:anchor="top" w:history="1">
        <w:r w:rsidRPr="00D309D0">
          <w:rPr>
            <w:rFonts w:ascii="Verdana" w:eastAsia="Times New Roman" w:hAnsi="Verdana" w:cs="Times New Roman"/>
            <w:color w:val="000000"/>
            <w:sz w:val="17"/>
            <w:szCs w:val="17"/>
          </w:rPr>
          <w:t>Top</w:t>
        </w:r>
      </w:hyperlink>
      <w:r w:rsidRPr="00D309D0">
        <w:rPr>
          <w:rFonts w:ascii="Georgia" w:eastAsia="Times New Roman" w:hAnsi="Georgia" w:cs="Times New Roman"/>
          <w:color w:val="595959"/>
          <w:sz w:val="21"/>
          <w:szCs w:val="21"/>
        </w:rPr>
        <w:t xml:space="preserve"> </w:t>
      </w:r>
    </w:p>
    <w:p w:rsidR="00D309D0" w:rsidRPr="00D309D0" w:rsidRDefault="00D309D0" w:rsidP="00D309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309D0">
        <w:rPr>
          <w:rFonts w:ascii="Georgia" w:eastAsia="Times New Roman" w:hAnsi="Georgia" w:cs="Times New Roman"/>
          <w:b/>
          <w:bCs/>
          <w:caps/>
          <w:color w:val="FFFFFF"/>
          <w:spacing w:val="15"/>
          <w:sz w:val="26"/>
          <w:szCs w:val="26"/>
        </w:rPr>
        <w:t>Suggested Works</w:t>
      </w:r>
    </w:p>
    <w:p w:rsidR="00D309D0" w:rsidRPr="00D309D0" w:rsidRDefault="00D309D0" w:rsidP="00D309D0">
      <w:pPr>
        <w:numPr>
          <w:ilvl w:val="1"/>
          <w:numId w:val="1"/>
        </w:numPr>
        <w:spacing w:before="75" w:line="255" w:lineRule="atLeast"/>
        <w:ind w:left="3180"/>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(E) indicates a CCSS exemplar text; (EA) indicates a text from a writer with other works identified as exemplars.</w:t>
      </w:r>
    </w:p>
    <w:p w:rsidR="00D309D0" w:rsidRPr="00D309D0" w:rsidRDefault="00D309D0" w:rsidP="00D309D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D309D0">
        <w:rPr>
          <w:rFonts w:ascii="Arial Black" w:eastAsia="Times New Roman" w:hAnsi="Arial Black" w:cs="Times New Roman"/>
          <w:b/>
          <w:bCs/>
          <w:caps/>
          <w:color w:val="000000"/>
          <w:spacing w:val="15"/>
          <w:sz w:val="17"/>
          <w:szCs w:val="17"/>
        </w:rPr>
        <w:t>Literary Texts</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Stories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 xml:space="preserve">Woodrow for President: A Tail of Voting, Campaigns, and Elections </w:t>
      </w:r>
      <w:r w:rsidRPr="00D309D0">
        <w:rPr>
          <w:rFonts w:ascii="Verdana" w:eastAsia="Times New Roman" w:hAnsi="Verdana" w:cs="Times New Roman"/>
          <w:color w:val="595959"/>
          <w:sz w:val="17"/>
          <w:szCs w:val="17"/>
        </w:rPr>
        <w:t>(Peter J. and Cheryl Shaw Barnes)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Arthur Meets the President: An Arthur Adeventure </w:t>
      </w:r>
      <w:r w:rsidRPr="00D309D0">
        <w:rPr>
          <w:rFonts w:ascii="Verdana" w:eastAsia="Times New Roman" w:hAnsi="Verdana" w:cs="Times New Roman"/>
          <w:color w:val="595959"/>
          <w:sz w:val="17"/>
          <w:szCs w:val="17"/>
        </w:rPr>
        <w:t>(Marc Brown)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Otto Runs for President </w:t>
      </w:r>
      <w:r w:rsidRPr="00D309D0">
        <w:rPr>
          <w:rFonts w:ascii="Verdana" w:eastAsia="Times New Roman" w:hAnsi="Verdana" w:cs="Times New Roman"/>
          <w:color w:val="595959"/>
          <w:sz w:val="17"/>
          <w:szCs w:val="17"/>
        </w:rPr>
        <w:t>(Rosemary Wells)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The Garden on Green Street </w:t>
      </w:r>
      <w:r w:rsidRPr="00D309D0">
        <w:rPr>
          <w:rFonts w:ascii="Verdana" w:eastAsia="Times New Roman" w:hAnsi="Verdana" w:cs="Times New Roman"/>
          <w:color w:val="595959"/>
          <w:sz w:val="17"/>
          <w:szCs w:val="17"/>
        </w:rPr>
        <w:t>(Meish Goldish)</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 xml:space="preserve">Vote! </w:t>
      </w:r>
      <w:r w:rsidRPr="00D309D0">
        <w:rPr>
          <w:rFonts w:ascii="Verdana" w:eastAsia="Times New Roman" w:hAnsi="Verdana" w:cs="Times New Roman"/>
          <w:color w:val="595959"/>
          <w:sz w:val="17"/>
          <w:szCs w:val="17"/>
        </w:rPr>
        <w:t>(Eileen Christelow)</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Poems (Read Aloud)</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“The Star-Spangled Banner” (Francis Scott Key)</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The Star-Spangled Banner </w:t>
      </w:r>
      <w:r w:rsidRPr="00D309D0">
        <w:rPr>
          <w:rFonts w:ascii="Verdana" w:eastAsia="Times New Roman" w:hAnsi="Verdana" w:cs="Times New Roman"/>
          <w:color w:val="595959"/>
          <w:sz w:val="17"/>
          <w:szCs w:val="17"/>
        </w:rPr>
        <w:t>(Francis Scott Key)</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“The Flag Goes By” (H.H. Bennett)</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“George Washington” (Rosemary and Stephen Vincent Benet)</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“Washington Monument by Night” (Carl Sandburg) (EA)</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“A Nation’s Strength” (Ralph Waldo Emerson)</w:t>
      </w:r>
    </w:p>
    <w:p w:rsidR="00D309D0" w:rsidRPr="00D309D0" w:rsidRDefault="00D309D0" w:rsidP="00D309D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D309D0">
        <w:rPr>
          <w:rFonts w:ascii="Arial Black" w:eastAsia="Times New Roman" w:hAnsi="Arial Black" w:cs="Times New Roman"/>
          <w:b/>
          <w:bCs/>
          <w:caps/>
          <w:color w:val="000000"/>
          <w:spacing w:val="15"/>
          <w:sz w:val="17"/>
          <w:szCs w:val="17"/>
        </w:rPr>
        <w:t>Informational Texts</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Informational Text</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lastRenderedPageBreak/>
        <w:t>So You Want to Be President? </w:t>
      </w:r>
      <w:r w:rsidRPr="00D309D0">
        <w:rPr>
          <w:rFonts w:ascii="Verdana" w:eastAsia="Times New Roman" w:hAnsi="Verdana" w:cs="Times New Roman"/>
          <w:color w:val="595959"/>
          <w:sz w:val="17"/>
          <w:szCs w:val="17"/>
        </w:rPr>
        <w:t>(Judith St. George and David Small) (E)</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14 Cows for America </w:t>
      </w:r>
      <w:r w:rsidRPr="00D309D0">
        <w:rPr>
          <w:rFonts w:ascii="Verdana" w:eastAsia="Times New Roman" w:hAnsi="Verdana" w:cs="Times New Roman"/>
          <w:color w:val="595959"/>
          <w:sz w:val="17"/>
          <w:szCs w:val="17"/>
        </w:rPr>
        <w:t>(Carmen Agra Deedy, Thomas Gonzalez, and Wilson Kimeli Naiyomah) (E)</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Informational Texts (Read Aloud)</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Coming to America: The Story of Immigration </w:t>
      </w:r>
      <w:r w:rsidRPr="00D309D0">
        <w:rPr>
          <w:rFonts w:ascii="Verdana" w:eastAsia="Times New Roman" w:hAnsi="Verdana" w:cs="Times New Roman"/>
          <w:color w:val="595959"/>
          <w:sz w:val="17"/>
          <w:szCs w:val="17"/>
        </w:rPr>
        <w:t>(Betsy Maestro and Suzannah Ryan)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We the Kids: The Preamble to the Constitution </w:t>
      </w:r>
      <w:r w:rsidRPr="00D309D0">
        <w:rPr>
          <w:rFonts w:ascii="Verdana" w:eastAsia="Times New Roman" w:hAnsi="Verdana" w:cs="Times New Roman"/>
          <w:color w:val="595959"/>
          <w:sz w:val="17"/>
          <w:szCs w:val="17"/>
        </w:rPr>
        <w:t>(David Catrow)</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Shh! We’re Writing the Constitution </w:t>
      </w:r>
      <w:r w:rsidRPr="00D309D0">
        <w:rPr>
          <w:rFonts w:ascii="Verdana" w:eastAsia="Times New Roman" w:hAnsi="Verdana" w:cs="Times New Roman"/>
          <w:color w:val="595959"/>
          <w:sz w:val="17"/>
          <w:szCs w:val="17"/>
        </w:rPr>
        <w:t>(Jean Fritz and Tomie dePaola)</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…If You Were There When They Signed The Constitution </w:t>
      </w:r>
      <w:r w:rsidRPr="00D309D0">
        <w:rPr>
          <w:rFonts w:ascii="Verdana" w:eastAsia="Times New Roman" w:hAnsi="Verdana" w:cs="Times New Roman"/>
          <w:color w:val="595959"/>
          <w:sz w:val="17"/>
          <w:szCs w:val="17"/>
        </w:rPr>
        <w:t>(Elizabeth Levy and Joan Holub)</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James Madison: Fourth President 1809-1817 </w:t>
      </w:r>
      <w:r w:rsidRPr="00D309D0">
        <w:rPr>
          <w:rFonts w:ascii="Verdana" w:eastAsia="Times New Roman" w:hAnsi="Verdana" w:cs="Times New Roman"/>
          <w:color w:val="595959"/>
          <w:sz w:val="17"/>
          <w:szCs w:val="17"/>
        </w:rPr>
        <w:t>(Mike Venezia)</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The Presidency </w:t>
      </w:r>
      <w:r w:rsidRPr="00D309D0">
        <w:rPr>
          <w:rFonts w:ascii="Verdana" w:eastAsia="Times New Roman" w:hAnsi="Verdana" w:cs="Times New Roman"/>
          <w:color w:val="595959"/>
          <w:sz w:val="17"/>
          <w:szCs w:val="17"/>
        </w:rPr>
        <w:t>(Scholastic, ATrue Book: Government) (Patricia Ryon Quiri)</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 xml:space="preserve">The Presidency </w:t>
      </w:r>
      <w:r w:rsidRPr="00D309D0">
        <w:rPr>
          <w:rFonts w:ascii="Verdana" w:eastAsia="Times New Roman" w:hAnsi="Verdana" w:cs="Times New Roman"/>
          <w:color w:val="595959"/>
          <w:sz w:val="17"/>
          <w:szCs w:val="17"/>
        </w:rPr>
        <w:t>(Scholastic, True Books) (Christine Taylor-Butler)</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Lives of the Presidents: Fame, Shame (and What the Neighbors Thought) </w:t>
      </w:r>
      <w:r w:rsidRPr="00D309D0">
        <w:rPr>
          <w:rFonts w:ascii="Verdana" w:eastAsia="Times New Roman" w:hAnsi="Verdana" w:cs="Times New Roman"/>
          <w:color w:val="595959"/>
          <w:sz w:val="17"/>
          <w:szCs w:val="17"/>
        </w:rPr>
        <w:t>(Kathleen Krull and Kathryn Hewitt)</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 xml:space="preserve">Smart AboutTthe Presidents </w:t>
      </w:r>
      <w:r w:rsidRPr="00D309D0">
        <w:rPr>
          <w:rFonts w:ascii="Verdana" w:eastAsia="Times New Roman" w:hAnsi="Verdana" w:cs="Times New Roman"/>
          <w:color w:val="595959"/>
          <w:sz w:val="17"/>
          <w:szCs w:val="17"/>
        </w:rPr>
        <w:t>(Smart About History) (Jon Buller, Susan Schade, Maryann Cocca-Leffler, Dana Regan, and Jill Weber)</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Remember the Ladies: 100 Great American Women</w:t>
      </w:r>
      <w:r w:rsidRPr="00D309D0">
        <w:rPr>
          <w:rFonts w:ascii="Verdana" w:eastAsia="Times New Roman" w:hAnsi="Verdana" w:cs="Times New Roman"/>
          <w:color w:val="595959"/>
          <w:sz w:val="17"/>
          <w:szCs w:val="17"/>
        </w:rPr>
        <w:t>(Cheryl Harness)</w:t>
      </w:r>
    </w:p>
    <w:p w:rsidR="00D309D0" w:rsidRPr="00D309D0" w:rsidRDefault="00D309D0" w:rsidP="00D309D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D309D0">
        <w:rPr>
          <w:rFonts w:ascii="Arial Black" w:eastAsia="Times New Roman" w:hAnsi="Arial Black" w:cs="Times New Roman"/>
          <w:b/>
          <w:bCs/>
          <w:caps/>
          <w:color w:val="000000"/>
          <w:spacing w:val="15"/>
          <w:sz w:val="17"/>
          <w:szCs w:val="17"/>
        </w:rPr>
        <w:t>Art, Music, and Media</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Art</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Washington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Emanuel Leutze, </w:t>
      </w:r>
      <w:hyperlink r:id="rId19" w:history="1">
        <w:r w:rsidRPr="00D309D0">
          <w:rPr>
            <w:rFonts w:ascii="Verdana" w:eastAsia="Times New Roman" w:hAnsi="Verdana" w:cs="Times New Roman"/>
            <w:color w:val="000000"/>
            <w:sz w:val="17"/>
            <w:szCs w:val="17"/>
            <w:u w:val="single"/>
          </w:rPr>
          <w:t>Washington Crossing the Delaware</w:t>
        </w:r>
      </w:hyperlink>
      <w:r w:rsidRPr="00D309D0">
        <w:rPr>
          <w:rFonts w:ascii="Verdana" w:eastAsia="Times New Roman" w:hAnsi="Verdana" w:cs="Times New Roman"/>
          <w:color w:val="595959"/>
          <w:sz w:val="17"/>
          <w:szCs w:val="17"/>
        </w:rPr>
        <w:t xml:space="preserve"> (1851)</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Gilbert Stuart, </w:t>
      </w:r>
      <w:hyperlink r:id="rId20" w:history="1">
        <w:r w:rsidRPr="00D309D0">
          <w:rPr>
            <w:rFonts w:ascii="Verdana" w:eastAsia="Times New Roman" w:hAnsi="Verdana" w:cs="Times New Roman"/>
            <w:color w:val="000000"/>
            <w:sz w:val="17"/>
            <w:szCs w:val="17"/>
            <w:u w:val="single"/>
          </w:rPr>
          <w:t>George Washington</w:t>
        </w:r>
      </w:hyperlink>
      <w:r w:rsidRPr="00D309D0">
        <w:rPr>
          <w:rFonts w:ascii="Verdana" w:eastAsia="Times New Roman" w:hAnsi="Verdana" w:cs="Times New Roman"/>
          <w:color w:val="595959"/>
          <w:sz w:val="17"/>
          <w:szCs w:val="17"/>
        </w:rPr>
        <w:t xml:space="preserve"> (1796)</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Adams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John Trumbull, </w:t>
      </w:r>
      <w:hyperlink r:id="rId21" w:history="1">
        <w:r w:rsidRPr="00D309D0">
          <w:rPr>
            <w:rFonts w:ascii="Verdana" w:eastAsia="Times New Roman" w:hAnsi="Verdana" w:cs="Times New Roman"/>
            <w:color w:val="000000"/>
            <w:sz w:val="17"/>
            <w:szCs w:val="17"/>
            <w:u w:val="single"/>
          </w:rPr>
          <w:t>John Adams</w:t>
        </w:r>
      </w:hyperlink>
      <w:r w:rsidRPr="00D309D0">
        <w:rPr>
          <w:rFonts w:ascii="Verdana" w:eastAsia="Times New Roman" w:hAnsi="Verdana" w:cs="Times New Roman"/>
          <w:color w:val="595959"/>
          <w:sz w:val="17"/>
          <w:szCs w:val="17"/>
        </w:rPr>
        <w:t xml:space="preserve"> (1792-1793)</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Jefferson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Jean Antoine Houdon, </w:t>
      </w:r>
      <w:hyperlink r:id="rId22" w:history="1">
        <w:r w:rsidRPr="00D309D0">
          <w:rPr>
            <w:rFonts w:ascii="Verdana" w:eastAsia="Times New Roman" w:hAnsi="Verdana" w:cs="Times New Roman"/>
            <w:color w:val="000000"/>
            <w:sz w:val="17"/>
            <w:szCs w:val="17"/>
            <w:u w:val="single"/>
          </w:rPr>
          <w:t>Bust of Thomas Jefferson</w:t>
        </w:r>
      </w:hyperlink>
      <w:r w:rsidRPr="00D309D0">
        <w:rPr>
          <w:rFonts w:ascii="Verdana" w:eastAsia="Times New Roman" w:hAnsi="Verdana" w:cs="Times New Roman"/>
          <w:color w:val="595959"/>
          <w:sz w:val="17"/>
          <w:szCs w:val="17"/>
        </w:rPr>
        <w:t xml:space="preserve"> (1789)</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Lincoln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Daniel Chester French, </w:t>
      </w:r>
      <w:hyperlink r:id="rId23" w:history="1">
        <w:r w:rsidRPr="00D309D0">
          <w:rPr>
            <w:rFonts w:ascii="Verdana" w:eastAsia="Times New Roman" w:hAnsi="Verdana" w:cs="Times New Roman"/>
            <w:color w:val="000000"/>
            <w:sz w:val="17"/>
            <w:szCs w:val="17"/>
            <w:u w:val="single"/>
          </w:rPr>
          <w:t>Lincoln Memorial</w:t>
        </w:r>
      </w:hyperlink>
      <w:r w:rsidRPr="00D309D0">
        <w:rPr>
          <w:rFonts w:ascii="Verdana" w:eastAsia="Times New Roman" w:hAnsi="Verdana" w:cs="Times New Roman"/>
          <w:color w:val="595959"/>
          <w:sz w:val="17"/>
          <w:szCs w:val="17"/>
        </w:rPr>
        <w:t xml:space="preserve"> (1922)</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Kennedy</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Aaron Shikler, </w:t>
      </w:r>
      <w:hyperlink r:id="rId24" w:history="1">
        <w:r w:rsidRPr="00D309D0">
          <w:rPr>
            <w:rFonts w:ascii="Verdana" w:eastAsia="Times New Roman" w:hAnsi="Verdana" w:cs="Times New Roman"/>
            <w:color w:val="000000"/>
            <w:sz w:val="17"/>
            <w:szCs w:val="17"/>
            <w:u w:val="single"/>
          </w:rPr>
          <w:t>Oil Portrait of John F. Kennedy (Official Portrait)</w:t>
        </w:r>
      </w:hyperlink>
      <w:r w:rsidRPr="00D309D0">
        <w:rPr>
          <w:rFonts w:ascii="Verdana" w:eastAsia="Times New Roman" w:hAnsi="Verdana" w:cs="Times New Roman"/>
          <w:color w:val="595959"/>
          <w:sz w:val="17"/>
          <w:szCs w:val="17"/>
        </w:rPr>
        <w:t xml:space="preserve"> (1970)</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Robert Rauschenberg, </w:t>
      </w:r>
      <w:hyperlink r:id="rId25" w:history="1">
        <w:r w:rsidRPr="00D309D0">
          <w:rPr>
            <w:rFonts w:ascii="Verdana" w:eastAsia="Times New Roman" w:hAnsi="Verdana" w:cs="Times New Roman"/>
            <w:color w:val="000000"/>
            <w:sz w:val="17"/>
            <w:szCs w:val="17"/>
            <w:u w:val="single"/>
          </w:rPr>
          <w:t>Retroactive 1</w:t>
        </w:r>
      </w:hyperlink>
      <w:r w:rsidRPr="00D309D0">
        <w:rPr>
          <w:rFonts w:ascii="Verdana" w:eastAsia="Times New Roman" w:hAnsi="Verdana" w:cs="Times New Roman"/>
          <w:color w:val="595959"/>
          <w:sz w:val="17"/>
          <w:szCs w:val="17"/>
        </w:rPr>
        <w:t xml:space="preserve"> (1964)</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Reagan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artist unknown, </w:t>
      </w:r>
      <w:hyperlink r:id="rId26" w:history="1">
        <w:r w:rsidRPr="00D309D0">
          <w:rPr>
            <w:rFonts w:ascii="Verdana" w:eastAsia="Times New Roman" w:hAnsi="Verdana" w:cs="Times New Roman"/>
            <w:color w:val="000000"/>
            <w:sz w:val="17"/>
            <w:szCs w:val="17"/>
            <w:u w:val="single"/>
          </w:rPr>
          <w:t>Reagan Inaugural Parade</w:t>
        </w:r>
      </w:hyperlink>
      <w:r w:rsidRPr="00D309D0">
        <w:rPr>
          <w:rFonts w:ascii="Verdana" w:eastAsia="Times New Roman" w:hAnsi="Verdana" w:cs="Times New Roman"/>
          <w:color w:val="595959"/>
          <w:sz w:val="17"/>
          <w:szCs w:val="17"/>
        </w:rPr>
        <w:t xml:space="preserve"> (1981)</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Clinton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Simmie Knox, </w:t>
      </w:r>
      <w:hyperlink r:id="rId27" w:history="1">
        <w:r w:rsidRPr="00D309D0">
          <w:rPr>
            <w:rFonts w:ascii="Verdana" w:eastAsia="Times New Roman" w:hAnsi="Verdana" w:cs="Times New Roman"/>
            <w:color w:val="000000"/>
            <w:sz w:val="17"/>
            <w:szCs w:val="17"/>
            <w:u w:val="single"/>
          </w:rPr>
          <w:t>Bill Clinton (Official Portrait)</w:t>
        </w:r>
      </w:hyperlink>
      <w:r w:rsidRPr="00D309D0">
        <w:rPr>
          <w:rFonts w:ascii="Verdana" w:eastAsia="Times New Roman" w:hAnsi="Verdana" w:cs="Times New Roman"/>
          <w:color w:val="595959"/>
          <w:sz w:val="17"/>
          <w:szCs w:val="17"/>
        </w:rPr>
        <w:t xml:space="preserve"> (2004)</w:t>
      </w:r>
    </w:p>
    <w:p w:rsidR="00D309D0" w:rsidRPr="00D309D0" w:rsidRDefault="00D309D0" w:rsidP="00D309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D309D0" w:rsidRPr="00D309D0" w:rsidRDefault="00D309D0" w:rsidP="00D309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D309D0">
          <w:rPr>
            <w:rFonts w:ascii="Verdana" w:eastAsia="Times New Roman" w:hAnsi="Verdana" w:cs="Times New Roman"/>
            <w:color w:val="000000"/>
            <w:sz w:val="17"/>
            <w:szCs w:val="17"/>
          </w:rPr>
          <w:t>Show All</w:t>
        </w:r>
      </w:hyperlink>
      <w:r w:rsidRPr="00D309D0">
        <w:rPr>
          <w:rFonts w:ascii="Verdana" w:eastAsia="Times New Roman" w:hAnsi="Verdana" w:cs="Times New Roman"/>
          <w:color w:val="867F69"/>
          <w:sz w:val="17"/>
          <w:szCs w:val="17"/>
        </w:rPr>
        <w:t xml:space="preserve"> | </w:t>
      </w:r>
      <w:hyperlink r:id="rId29" w:history="1">
        <w:r w:rsidRPr="00D309D0">
          <w:rPr>
            <w:rFonts w:ascii="Verdana" w:eastAsia="Times New Roman" w:hAnsi="Verdana" w:cs="Times New Roman"/>
            <w:color w:val="000000"/>
            <w:sz w:val="17"/>
            <w:szCs w:val="17"/>
          </w:rPr>
          <w:t>Hide All</w:t>
        </w:r>
      </w:hyperlink>
      <w:r w:rsidRPr="00D309D0">
        <w:rPr>
          <w:rFonts w:ascii="Verdana" w:eastAsia="Times New Roman" w:hAnsi="Verdana" w:cs="Times New Roman"/>
          <w:color w:val="867F69"/>
          <w:sz w:val="17"/>
          <w:szCs w:val="17"/>
        </w:rPr>
        <w:t xml:space="preserve"> | </w:t>
      </w:r>
      <w:hyperlink r:id="rId30" w:anchor="top" w:history="1">
        <w:r w:rsidRPr="00D309D0">
          <w:rPr>
            <w:rFonts w:ascii="Verdana" w:eastAsia="Times New Roman" w:hAnsi="Verdana" w:cs="Times New Roman"/>
            <w:color w:val="000000"/>
            <w:sz w:val="17"/>
            <w:szCs w:val="17"/>
          </w:rPr>
          <w:t>Top</w:t>
        </w:r>
      </w:hyperlink>
      <w:r w:rsidRPr="00D309D0">
        <w:rPr>
          <w:rFonts w:ascii="Georgia" w:eastAsia="Times New Roman" w:hAnsi="Georgia" w:cs="Times New Roman"/>
          <w:color w:val="595959"/>
          <w:sz w:val="21"/>
          <w:szCs w:val="21"/>
        </w:rPr>
        <w:t xml:space="preserve"> </w:t>
      </w:r>
    </w:p>
    <w:p w:rsidR="00D309D0" w:rsidRPr="00D309D0" w:rsidRDefault="00D309D0" w:rsidP="00D309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309D0">
        <w:rPr>
          <w:rFonts w:ascii="Georgia" w:eastAsia="Times New Roman" w:hAnsi="Georgia" w:cs="Times New Roman"/>
          <w:b/>
          <w:bCs/>
          <w:caps/>
          <w:color w:val="FFFFFF"/>
          <w:spacing w:val="15"/>
          <w:sz w:val="26"/>
          <w:szCs w:val="26"/>
        </w:rPr>
        <w:t>Sample Activities and Assessments</w:t>
      </w:r>
    </w:p>
    <w:p w:rsidR="00D309D0" w:rsidRPr="00D309D0" w:rsidRDefault="00D309D0" w:rsidP="00D309D0">
      <w:pPr>
        <w:numPr>
          <w:ilvl w:val="1"/>
          <w:numId w:val="1"/>
        </w:numPr>
        <w:spacing w:after="120" w:line="255" w:lineRule="atLeast"/>
        <w:ind w:left="3180"/>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lastRenderedPageBreak/>
        <w:t>Note:</w:t>
      </w:r>
      <w:r w:rsidRPr="00D309D0">
        <w:rPr>
          <w:rFonts w:ascii="Verdana" w:eastAsia="Times New Roman" w:hAnsi="Verdana" w:cs="Times New Roman"/>
          <w:color w:val="595959"/>
          <w:sz w:val="17"/>
          <w:szCs w:val="17"/>
        </w:rPr>
        <w:t xml:space="preserve"> </w:t>
      </w:r>
      <w:r w:rsidRPr="00D309D0">
        <w:rPr>
          <w:rFonts w:ascii="Verdana" w:eastAsia="Times New Roman" w:hAnsi="Verdana" w:cs="Times New Roman"/>
          <w:i/>
          <w:iCs/>
          <w:color w:val="595959"/>
          <w:sz w:val="17"/>
          <w:szCs w:val="17"/>
        </w:rPr>
        <w:t>For the “people” part of this unit, bring in as many immigration stories, through texts and speakers (especially parents and grandparents), as you can to represent the students in your class. (SL.3.3)</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Class Discussion / Language</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Introduce the unit by writing the three key words on the board: “people,” “preamble,” and “presidency.” As you work through each word (possibly over a few days /class periods), give students a copy of a </w:t>
      </w:r>
      <w:hyperlink r:id="rId31" w:history="1">
        <w:r w:rsidRPr="00D309D0">
          <w:rPr>
            <w:rFonts w:ascii="Verdana" w:eastAsia="Times New Roman" w:hAnsi="Verdana" w:cs="Times New Roman"/>
            <w:color w:val="000000"/>
            <w:sz w:val="17"/>
            <w:szCs w:val="17"/>
            <w:u w:val="single"/>
          </w:rPr>
          <w:t>semantic map</w:t>
        </w:r>
      </w:hyperlink>
      <w:r w:rsidRPr="00D309D0">
        <w:rPr>
          <w:rFonts w:ascii="Verdana" w:eastAsia="Times New Roman" w:hAnsi="Verdana" w:cs="Times New Roman"/>
          <w:color w:val="595959"/>
          <w:sz w:val="17"/>
          <w:szCs w:val="17"/>
        </w:rPr>
        <w:t xml:space="preserve"> and display yours (on an overhead projector, document camera, or SMART Board, for example). Using dictionaries for reference, begin with the word “people.” To ensure full participation, require each student to “turn and talk” about each part of the map before filling in the spaces. Maps such as these create a richer understanding of a word they already know (e.g., “people”) by looking at parts of speech and the word’s synonyms. (L.3.1b, L.3.1c, L.3.4b, RF.3.3a, L.3.4d, L.3.6)</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Language</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Divide students into groups of three or four and give them one of the key words (“people,” “Preamble,” or “presidency”). Ask them to write the word on a poster in large bold print. Then have them use their semantic maps to create symbols, pictures, and words (synonyms) that illustrate the rich meaning of each word. Hang the posters around the room to refer to throughout the unit. (L.3.1b, L.3.1c, L.3.4b, RF.3.3a, L.3.4d, L.3.6)</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Class Discussion / Literature</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Introduce the book</w:t>
      </w:r>
      <w:r w:rsidRPr="00D309D0">
        <w:rPr>
          <w:rFonts w:ascii="Verdana" w:eastAsia="Times New Roman" w:hAnsi="Verdana" w:cs="Times New Roman"/>
          <w:i/>
          <w:iCs/>
          <w:color w:val="595959"/>
          <w:sz w:val="17"/>
          <w:szCs w:val="17"/>
        </w:rPr>
        <w:t xml:space="preserve">Coming to America: The Story of Immigration </w:t>
      </w:r>
      <w:r w:rsidRPr="00D309D0">
        <w:rPr>
          <w:rFonts w:ascii="Verdana" w:eastAsia="Times New Roman" w:hAnsi="Verdana" w:cs="Times New Roman"/>
          <w:color w:val="595959"/>
          <w:sz w:val="17"/>
          <w:szCs w:val="17"/>
        </w:rPr>
        <w:t>(Betsy Maestro and Suzannah Ryan) as telling the story of immigration. Tell students that America is unique because so many people have come from so many different backgrounds. To understand how all of these people groups came to the same place, challenge students to think about the sequence of events in America’s history.  Define “chronological order” and relate it to something like your daily schedule or school calendar. As you read the book aloud, have students jot down important events on Post-Its, keeping them in “chronological order.” Ask them also to be thinking about why we might need to have rules to guide our government. (You can extend this lesson to discuss those government rules by pausing on page 14, where students will notice how many people were living together in the growing cities of New York, Boston, Philadelphia, Charleston, Baltimore, and New Orleans. As the page turns, students will see how people started moving west and there was a need for different laws</w:t>
      </w:r>
      <w:r w:rsidRPr="00D309D0">
        <w:rPr>
          <w:rFonts w:ascii="Verdana" w:eastAsia="Times New Roman" w:hAnsi="Verdana" w:cs="Times New Roman"/>
          <w:i/>
          <w:iCs/>
          <w:color w:val="595959"/>
          <w:sz w:val="17"/>
          <w:szCs w:val="17"/>
        </w:rPr>
        <w:t>.</w:t>
      </w:r>
      <w:r w:rsidRPr="00D309D0">
        <w:rPr>
          <w:rFonts w:ascii="Verdana" w:eastAsia="Times New Roman" w:hAnsi="Verdana" w:cs="Times New Roman"/>
          <w:color w:val="595959"/>
          <w:sz w:val="17"/>
          <w:szCs w:val="17"/>
        </w:rPr>
        <w:t>Use this to launch a discussion of the need for a central government.) (RI.3.8, RI.3.4, SL.3.1, L.3.5b)</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Dramatic Reading / Fluency</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Divide the class into eight groups to perform a cumulative choral reading of the Preamble to the Constitution. Have the first group read to the comma, the second group read to the next comma, etc. Continue adding voices/phrases until the whole class is reading the Preamble. Students will quickly and naturally memorize the Preamble and can perform it independently as an oral recitation. (RF.3.3c, RF.3.4, RF.3.4b)</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Language Activity / Acrostic Poem</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Using the formatted Preamble text below, give students the following instructions: “Choose a key word (in bold) from the Preamble. Look up the meaning in the dictionary, practice using it in a sentence, and then create an acrostic poem showing what the word means. Include defining phrases, simple similes, or synonyms in the poems.” You may want to do one as a class example and then have the students work independently or put the students with partners to complete the task.  </w:t>
      </w:r>
      <w:r w:rsidRPr="00D309D0">
        <w:rPr>
          <w:rFonts w:ascii="Verdana" w:eastAsia="Times New Roman" w:hAnsi="Verdana" w:cs="Times New Roman"/>
          <w:b/>
          <w:bCs/>
          <w:color w:val="595959"/>
          <w:sz w:val="17"/>
          <w:szCs w:val="17"/>
        </w:rPr>
        <w:t>(</w:t>
      </w:r>
      <w:r w:rsidRPr="00D309D0">
        <w:rPr>
          <w:rFonts w:ascii="Verdana" w:eastAsia="Times New Roman" w:hAnsi="Verdana" w:cs="Times New Roman"/>
          <w:color w:val="595959"/>
          <w:sz w:val="17"/>
          <w:szCs w:val="17"/>
        </w:rPr>
        <w:t>RI.3.4, W.3.10, L.3.2g, L.3.4d, W.3.2b, SL.3.1)</w:t>
      </w:r>
    </w:p>
    <w:p w:rsidR="00D309D0" w:rsidRPr="00D309D0" w:rsidRDefault="00D309D0" w:rsidP="00D309D0">
      <w:pPr>
        <w:spacing w:after="120" w:line="255" w:lineRule="atLeast"/>
        <w:ind w:left="3780"/>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 xml:space="preserve">We the People of the United States, in Order to form a more perfect </w:t>
      </w:r>
      <w:r w:rsidRPr="00D309D0">
        <w:rPr>
          <w:rFonts w:ascii="Verdana" w:eastAsia="Times New Roman" w:hAnsi="Verdana" w:cs="Times New Roman"/>
          <w:b/>
          <w:bCs/>
          <w:i/>
          <w:iCs/>
          <w:color w:val="595959"/>
          <w:sz w:val="17"/>
          <w:szCs w:val="17"/>
        </w:rPr>
        <w:t>Union</w:t>
      </w:r>
      <w:r w:rsidRPr="00D309D0">
        <w:rPr>
          <w:rFonts w:ascii="Verdana" w:eastAsia="Times New Roman" w:hAnsi="Verdana" w:cs="Times New Roman"/>
          <w:i/>
          <w:iCs/>
          <w:color w:val="595959"/>
          <w:sz w:val="17"/>
          <w:szCs w:val="17"/>
        </w:rPr>
        <w:t xml:space="preserve">, establish </w:t>
      </w:r>
      <w:r w:rsidRPr="00D309D0">
        <w:rPr>
          <w:rFonts w:ascii="Verdana" w:eastAsia="Times New Roman" w:hAnsi="Verdana" w:cs="Times New Roman"/>
          <w:b/>
          <w:bCs/>
          <w:i/>
          <w:iCs/>
          <w:color w:val="595959"/>
          <w:sz w:val="17"/>
          <w:szCs w:val="17"/>
        </w:rPr>
        <w:t>Justice</w:t>
      </w:r>
      <w:r w:rsidRPr="00D309D0">
        <w:rPr>
          <w:rFonts w:ascii="Verdana" w:eastAsia="Times New Roman" w:hAnsi="Verdana" w:cs="Times New Roman"/>
          <w:i/>
          <w:iCs/>
          <w:color w:val="595959"/>
          <w:sz w:val="17"/>
          <w:szCs w:val="17"/>
        </w:rPr>
        <w:t xml:space="preserve">, insure domestic </w:t>
      </w:r>
      <w:r w:rsidRPr="00D309D0">
        <w:rPr>
          <w:rFonts w:ascii="Verdana" w:eastAsia="Times New Roman" w:hAnsi="Verdana" w:cs="Times New Roman"/>
          <w:b/>
          <w:bCs/>
          <w:i/>
          <w:iCs/>
          <w:color w:val="595959"/>
          <w:sz w:val="17"/>
          <w:szCs w:val="17"/>
        </w:rPr>
        <w:t>Tranquility</w:t>
      </w:r>
      <w:r w:rsidRPr="00D309D0">
        <w:rPr>
          <w:rFonts w:ascii="Verdana" w:eastAsia="Times New Roman" w:hAnsi="Verdana" w:cs="Times New Roman"/>
          <w:i/>
          <w:iCs/>
          <w:color w:val="595959"/>
          <w:sz w:val="17"/>
          <w:szCs w:val="17"/>
        </w:rPr>
        <w:t xml:space="preserve">, provide for the common </w:t>
      </w:r>
      <w:r w:rsidRPr="00D309D0">
        <w:rPr>
          <w:rFonts w:ascii="Verdana" w:eastAsia="Times New Roman" w:hAnsi="Verdana" w:cs="Times New Roman"/>
          <w:b/>
          <w:bCs/>
          <w:i/>
          <w:iCs/>
          <w:color w:val="595959"/>
          <w:sz w:val="17"/>
          <w:szCs w:val="17"/>
        </w:rPr>
        <w:t>defense</w:t>
      </w:r>
      <w:r w:rsidRPr="00D309D0">
        <w:rPr>
          <w:rFonts w:ascii="Verdana" w:eastAsia="Times New Roman" w:hAnsi="Verdana" w:cs="Times New Roman"/>
          <w:i/>
          <w:iCs/>
          <w:color w:val="595959"/>
          <w:sz w:val="17"/>
          <w:szCs w:val="17"/>
        </w:rPr>
        <w:t xml:space="preserve">,promote the general </w:t>
      </w:r>
      <w:r w:rsidRPr="00D309D0">
        <w:rPr>
          <w:rFonts w:ascii="Verdana" w:eastAsia="Times New Roman" w:hAnsi="Verdana" w:cs="Times New Roman"/>
          <w:b/>
          <w:bCs/>
          <w:i/>
          <w:iCs/>
          <w:color w:val="595959"/>
          <w:sz w:val="17"/>
          <w:szCs w:val="17"/>
        </w:rPr>
        <w:t>Welfare</w:t>
      </w:r>
      <w:r w:rsidRPr="00D309D0">
        <w:rPr>
          <w:rFonts w:ascii="Verdana" w:eastAsia="Times New Roman" w:hAnsi="Verdana" w:cs="Times New Roman"/>
          <w:i/>
          <w:iCs/>
          <w:color w:val="595959"/>
          <w:sz w:val="17"/>
          <w:szCs w:val="17"/>
        </w:rPr>
        <w:t xml:space="preserve">, </w:t>
      </w:r>
      <w:r w:rsidRPr="00D309D0">
        <w:rPr>
          <w:rFonts w:ascii="Verdana" w:eastAsia="Times New Roman" w:hAnsi="Verdana" w:cs="Times New Roman"/>
          <w:i/>
          <w:iCs/>
          <w:color w:val="595959"/>
          <w:sz w:val="17"/>
          <w:szCs w:val="17"/>
        </w:rPr>
        <w:lastRenderedPageBreak/>
        <w:t xml:space="preserve">and secure the Blessings of </w:t>
      </w:r>
      <w:r w:rsidRPr="00D309D0">
        <w:rPr>
          <w:rFonts w:ascii="Verdana" w:eastAsia="Times New Roman" w:hAnsi="Verdana" w:cs="Times New Roman"/>
          <w:b/>
          <w:bCs/>
          <w:i/>
          <w:iCs/>
          <w:color w:val="595959"/>
          <w:sz w:val="17"/>
          <w:szCs w:val="17"/>
        </w:rPr>
        <w:t xml:space="preserve">Liberty </w:t>
      </w:r>
      <w:r w:rsidRPr="00D309D0">
        <w:rPr>
          <w:rFonts w:ascii="Verdana" w:eastAsia="Times New Roman" w:hAnsi="Verdana" w:cs="Times New Roman"/>
          <w:i/>
          <w:iCs/>
          <w:color w:val="595959"/>
          <w:sz w:val="17"/>
          <w:szCs w:val="17"/>
        </w:rPr>
        <w:t xml:space="preserve">to ourselves and our </w:t>
      </w:r>
      <w:r w:rsidRPr="00D309D0">
        <w:rPr>
          <w:rFonts w:ascii="Verdana" w:eastAsia="Times New Roman" w:hAnsi="Verdana" w:cs="Times New Roman"/>
          <w:b/>
          <w:bCs/>
          <w:i/>
          <w:iCs/>
          <w:color w:val="595959"/>
          <w:sz w:val="17"/>
          <w:szCs w:val="17"/>
        </w:rPr>
        <w:t>Posterity</w:t>
      </w:r>
      <w:r w:rsidRPr="00D309D0">
        <w:rPr>
          <w:rFonts w:ascii="Verdana" w:eastAsia="Times New Roman" w:hAnsi="Verdana" w:cs="Times New Roman"/>
          <w:i/>
          <w:iCs/>
          <w:color w:val="595959"/>
          <w:sz w:val="17"/>
          <w:szCs w:val="17"/>
        </w:rPr>
        <w:t xml:space="preserve">, do ordain and establish this </w:t>
      </w:r>
      <w:r w:rsidRPr="00D309D0">
        <w:rPr>
          <w:rFonts w:ascii="Verdana" w:eastAsia="Times New Roman" w:hAnsi="Verdana" w:cs="Times New Roman"/>
          <w:b/>
          <w:bCs/>
          <w:i/>
          <w:iCs/>
          <w:color w:val="595959"/>
          <w:sz w:val="17"/>
          <w:szCs w:val="17"/>
        </w:rPr>
        <w:t>Constitution</w:t>
      </w:r>
      <w:r w:rsidRPr="00D309D0">
        <w:rPr>
          <w:rFonts w:ascii="Verdana" w:eastAsia="Times New Roman" w:hAnsi="Verdana" w:cs="Times New Roman"/>
          <w:i/>
          <w:iCs/>
          <w:color w:val="595959"/>
          <w:sz w:val="17"/>
          <w:szCs w:val="17"/>
        </w:rPr>
        <w:t xml:space="preserve"> for the United States of America.</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Class Discussion / Literature</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Using the book</w:t>
      </w:r>
      <w:r w:rsidRPr="00D309D0">
        <w:rPr>
          <w:rFonts w:ascii="Verdana" w:eastAsia="Times New Roman" w:hAnsi="Verdana" w:cs="Times New Roman"/>
          <w:i/>
          <w:iCs/>
          <w:color w:val="595959"/>
          <w:sz w:val="17"/>
          <w:szCs w:val="17"/>
        </w:rPr>
        <w:t>We the Kids: The Preamble to the Constitution</w:t>
      </w:r>
      <w:r w:rsidRPr="00D309D0">
        <w:rPr>
          <w:rFonts w:ascii="Verdana" w:eastAsia="Times New Roman" w:hAnsi="Verdana" w:cs="Times New Roman"/>
          <w:color w:val="595959"/>
          <w:sz w:val="17"/>
          <w:szCs w:val="17"/>
        </w:rPr>
        <w:t>(David Catrow) discuss the role of an illustrator in telling a story.Showing only the illustrations (by, for example, covering the text with Post-Its), have the students concoct a story aloud and together.. After the students have created a story, show them that the text for the book is actually the Preamble to the Constitution. Together, read the book again to see how each illustration illustrates the meaning of a phrase.(RL.3.7, SL.3.1)</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Class Discussion / Informational Text</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 xml:space="preserve">Choose two books about presidents for the students to compare and contrast, such as </w:t>
      </w:r>
      <w:r w:rsidRPr="00D309D0">
        <w:rPr>
          <w:rFonts w:ascii="Verdana" w:eastAsia="Times New Roman" w:hAnsi="Verdana" w:cs="Times New Roman"/>
          <w:i/>
          <w:iCs/>
          <w:color w:val="595959"/>
          <w:sz w:val="17"/>
          <w:szCs w:val="17"/>
        </w:rPr>
        <w:t>So You Want to Be a President?</w:t>
      </w:r>
      <w:r w:rsidRPr="00D309D0">
        <w:rPr>
          <w:rFonts w:ascii="Verdana" w:eastAsia="Times New Roman" w:hAnsi="Verdana" w:cs="Times New Roman"/>
          <w:color w:val="595959"/>
          <w:sz w:val="17"/>
          <w:szCs w:val="17"/>
        </w:rPr>
        <w:t xml:space="preserve"> and </w:t>
      </w:r>
      <w:r w:rsidRPr="00D309D0">
        <w:rPr>
          <w:rFonts w:ascii="Verdana" w:eastAsia="Times New Roman" w:hAnsi="Verdana" w:cs="Times New Roman"/>
          <w:i/>
          <w:iCs/>
          <w:color w:val="595959"/>
          <w:sz w:val="17"/>
          <w:szCs w:val="17"/>
        </w:rPr>
        <w:t xml:space="preserve">Lives of the Presidents. </w:t>
      </w:r>
      <w:r w:rsidRPr="00D309D0">
        <w:rPr>
          <w:rFonts w:ascii="Verdana" w:eastAsia="Times New Roman" w:hAnsi="Verdana" w:cs="Times New Roman"/>
          <w:color w:val="595959"/>
          <w:sz w:val="17"/>
          <w:szCs w:val="17"/>
        </w:rPr>
        <w:t>Ask students the following questions: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In what ways are the two books similar?</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How are they different?</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Did you feel that any of the humorous comments made about the presidents were inappropriate? (Note: Be sure they quote from the text to back up their opinion.) (RI.3.9,RI.3.6,RI.3.1,SL.3.1)</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Research / Informational Writing</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Give the students this prompt: “Choose one president that interests you from the books we’ve read about the presidents. Research the president using online sources, an encyclopedia, and a biography (of him). Then, write a poem about him (called a “bio-poem” for a poem that is a biography) based on your research. Use the following format to organize your poem.Use the process of revising and editing before publishing your work.” (Note: The example below about George Washington is for you, though you may decide to share it with the class to explain the activity.) (W.3.7, W.3.10, W.3.2, W.3.5, L.3.1, L.3.2, L.3.3, W.3.6)</w:t>
      </w:r>
    </w:p>
    <w:p w:rsidR="00D309D0" w:rsidRPr="00D309D0" w:rsidRDefault="00D309D0" w:rsidP="00D309D0">
      <w:pPr>
        <w:spacing w:after="120" w:line="255" w:lineRule="atLeast"/>
        <w:jc w:val="center"/>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Formatting guidelines:</w:t>
      </w:r>
    </w:p>
    <w:p w:rsidR="00D309D0" w:rsidRPr="00D309D0" w:rsidRDefault="00D309D0" w:rsidP="00D309D0">
      <w:pPr>
        <w:spacing w:after="120" w:line="255" w:lineRule="atLeast"/>
        <w:jc w:val="center"/>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Line 1:First, Middle, and Last Name</w:t>
      </w:r>
      <w:r w:rsidRPr="00D309D0">
        <w:rPr>
          <w:rFonts w:ascii="Verdana" w:eastAsia="Times New Roman" w:hAnsi="Verdana" w:cs="Times New Roman"/>
          <w:color w:val="595959"/>
          <w:sz w:val="17"/>
          <w:szCs w:val="17"/>
        </w:rPr>
        <w:br/>
        <w:t>Line 2:Four jobs held by the man during his life (other than presidency)</w:t>
      </w:r>
      <w:r w:rsidRPr="00D309D0">
        <w:rPr>
          <w:rFonts w:ascii="Verdana" w:eastAsia="Times New Roman" w:hAnsi="Verdana" w:cs="Times New Roman"/>
          <w:color w:val="595959"/>
          <w:sz w:val="17"/>
          <w:szCs w:val="17"/>
        </w:rPr>
        <w:br/>
        <w:t>Line 3:Birthplace, Child of</w:t>
      </w:r>
      <w:r w:rsidRPr="00D309D0">
        <w:rPr>
          <w:rFonts w:ascii="Verdana" w:eastAsia="Times New Roman" w:hAnsi="Verdana" w:cs="Times New Roman"/>
          <w:color w:val="595959"/>
          <w:sz w:val="17"/>
          <w:szCs w:val="17"/>
        </w:rPr>
        <w:br/>
        <w:t>Line 4:Lover of</w:t>
      </w:r>
      <w:r w:rsidRPr="00D309D0">
        <w:rPr>
          <w:rFonts w:ascii="Verdana" w:eastAsia="Times New Roman" w:hAnsi="Verdana" w:cs="Times New Roman"/>
          <w:color w:val="595959"/>
          <w:sz w:val="17"/>
          <w:szCs w:val="17"/>
        </w:rPr>
        <w:br/>
        <w:t>Line 5:Educated</w:t>
      </w:r>
      <w:r w:rsidRPr="00D309D0">
        <w:rPr>
          <w:rFonts w:ascii="Verdana" w:eastAsia="Times New Roman" w:hAnsi="Verdana" w:cs="Times New Roman"/>
          <w:color w:val="595959"/>
          <w:sz w:val="17"/>
          <w:szCs w:val="17"/>
        </w:rPr>
        <w:br/>
        <w:t>Line 6: Resident of</w:t>
      </w:r>
      <w:r w:rsidRPr="00D309D0">
        <w:rPr>
          <w:rFonts w:ascii="Verdana" w:eastAsia="Times New Roman" w:hAnsi="Verdana" w:cs="Times New Roman"/>
          <w:color w:val="595959"/>
          <w:sz w:val="17"/>
          <w:szCs w:val="17"/>
        </w:rPr>
        <w:br/>
        <w:t>Line 7:Three contributions</w:t>
      </w:r>
      <w:r w:rsidRPr="00D309D0">
        <w:rPr>
          <w:rFonts w:ascii="Verdana" w:eastAsia="Times New Roman" w:hAnsi="Verdana" w:cs="Times New Roman"/>
          <w:color w:val="595959"/>
          <w:sz w:val="17"/>
          <w:szCs w:val="17"/>
        </w:rPr>
        <w:br/>
        <w:t>Line 8:Number order of president (ordinal number)</w:t>
      </w:r>
      <w:r w:rsidRPr="00D309D0">
        <w:rPr>
          <w:rFonts w:ascii="Verdana" w:eastAsia="Times New Roman" w:hAnsi="Verdana" w:cs="Times New Roman"/>
          <w:color w:val="595959"/>
          <w:sz w:val="17"/>
          <w:szCs w:val="17"/>
        </w:rPr>
        <w:br/>
        <w:t>Line 9:Nickname</w:t>
      </w:r>
    </w:p>
    <w:p w:rsidR="00D309D0" w:rsidRPr="00D309D0" w:rsidRDefault="00D309D0" w:rsidP="00D309D0">
      <w:pPr>
        <w:spacing w:after="120" w:line="255" w:lineRule="atLeast"/>
        <w:jc w:val="center"/>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Sample poem:</w:t>
      </w:r>
    </w:p>
    <w:p w:rsidR="00D309D0" w:rsidRPr="00D309D0" w:rsidRDefault="00D309D0" w:rsidP="00D309D0">
      <w:pPr>
        <w:spacing w:after="120" w:line="255" w:lineRule="atLeast"/>
        <w:jc w:val="center"/>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George Washington</w:t>
      </w:r>
      <w:r w:rsidRPr="00D309D0">
        <w:rPr>
          <w:rFonts w:ascii="Verdana" w:eastAsia="Times New Roman" w:hAnsi="Verdana" w:cs="Times New Roman"/>
          <w:i/>
          <w:iCs/>
          <w:color w:val="595959"/>
          <w:sz w:val="17"/>
          <w:szCs w:val="17"/>
        </w:rPr>
        <w:br/>
        <w:t>Surveyor, Planter, Soldier, Commander</w:t>
      </w:r>
      <w:r w:rsidRPr="00D309D0">
        <w:rPr>
          <w:rFonts w:ascii="Verdana" w:eastAsia="Times New Roman" w:hAnsi="Verdana" w:cs="Times New Roman"/>
          <w:i/>
          <w:iCs/>
          <w:color w:val="595959"/>
          <w:sz w:val="17"/>
          <w:szCs w:val="17"/>
        </w:rPr>
        <w:br/>
        <w:t>Born in Virginia, son of Mary</w:t>
      </w:r>
      <w:r w:rsidRPr="00D309D0">
        <w:rPr>
          <w:rFonts w:ascii="Verdana" w:eastAsia="Times New Roman" w:hAnsi="Verdana" w:cs="Times New Roman"/>
          <w:i/>
          <w:iCs/>
          <w:color w:val="595959"/>
          <w:sz w:val="17"/>
          <w:szCs w:val="17"/>
        </w:rPr>
        <w:br/>
        <w:t>Lover of Martha, math, and farming</w:t>
      </w:r>
      <w:r w:rsidRPr="00D309D0">
        <w:rPr>
          <w:rFonts w:ascii="Verdana" w:eastAsia="Times New Roman" w:hAnsi="Verdana" w:cs="Times New Roman"/>
          <w:i/>
          <w:iCs/>
          <w:color w:val="595959"/>
          <w:sz w:val="17"/>
          <w:szCs w:val="17"/>
        </w:rPr>
        <w:br/>
        <w:t>Educated in elementary school</w:t>
      </w:r>
      <w:r w:rsidRPr="00D309D0">
        <w:rPr>
          <w:rFonts w:ascii="Verdana" w:eastAsia="Times New Roman" w:hAnsi="Verdana" w:cs="Times New Roman"/>
          <w:i/>
          <w:iCs/>
          <w:color w:val="595959"/>
          <w:sz w:val="17"/>
          <w:szCs w:val="17"/>
        </w:rPr>
        <w:br/>
        <w:t>Resident of Mount Vernon</w:t>
      </w:r>
      <w:r w:rsidRPr="00D309D0">
        <w:rPr>
          <w:rFonts w:ascii="Verdana" w:eastAsia="Times New Roman" w:hAnsi="Verdana" w:cs="Times New Roman"/>
          <w:i/>
          <w:iCs/>
          <w:color w:val="595959"/>
          <w:sz w:val="17"/>
          <w:szCs w:val="17"/>
        </w:rPr>
        <w:br/>
        <w:t>Revolutionary commander, government creator, humble leader</w:t>
      </w:r>
      <w:r w:rsidRPr="00D309D0">
        <w:rPr>
          <w:rFonts w:ascii="Verdana" w:eastAsia="Times New Roman" w:hAnsi="Verdana" w:cs="Times New Roman"/>
          <w:i/>
          <w:iCs/>
          <w:color w:val="595959"/>
          <w:sz w:val="17"/>
          <w:szCs w:val="17"/>
        </w:rPr>
        <w:br/>
        <w:t>First president</w:t>
      </w:r>
      <w:r w:rsidRPr="00D309D0">
        <w:rPr>
          <w:rFonts w:ascii="Verdana" w:eastAsia="Times New Roman" w:hAnsi="Verdana" w:cs="Times New Roman"/>
          <w:i/>
          <w:iCs/>
          <w:color w:val="595959"/>
          <w:sz w:val="17"/>
          <w:szCs w:val="17"/>
        </w:rPr>
        <w:br/>
        <w:t>Father of our Country</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Class Discussion / Art Connection</w:t>
      </w:r>
    </w:p>
    <w:p w:rsidR="00D309D0" w:rsidRPr="00D309D0" w:rsidRDefault="00D309D0" w:rsidP="00D309D0">
      <w:pPr>
        <w:spacing w:after="120" w:line="255" w:lineRule="atLeast"/>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lastRenderedPageBreak/>
        <w:t>Select three or four works. Begin a class discussion by asking students if they can identify the subject in each work. Then ask students to describe the choices that the artist has made to convey each subject’s importance.</w:t>
      </w:r>
    </w:p>
    <w:p w:rsidR="00D309D0" w:rsidRPr="00D309D0" w:rsidRDefault="00D309D0" w:rsidP="00D309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D309D0" w:rsidRPr="00D309D0" w:rsidRDefault="00D309D0" w:rsidP="00D309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D309D0">
          <w:rPr>
            <w:rFonts w:ascii="Verdana" w:eastAsia="Times New Roman" w:hAnsi="Verdana" w:cs="Times New Roman"/>
            <w:color w:val="000000"/>
            <w:sz w:val="17"/>
            <w:szCs w:val="17"/>
          </w:rPr>
          <w:t>Show All</w:t>
        </w:r>
      </w:hyperlink>
      <w:r w:rsidRPr="00D309D0">
        <w:rPr>
          <w:rFonts w:ascii="Verdana" w:eastAsia="Times New Roman" w:hAnsi="Verdana" w:cs="Times New Roman"/>
          <w:color w:val="867F69"/>
          <w:sz w:val="17"/>
          <w:szCs w:val="17"/>
        </w:rPr>
        <w:t xml:space="preserve"> | </w:t>
      </w:r>
      <w:hyperlink r:id="rId33" w:history="1">
        <w:r w:rsidRPr="00D309D0">
          <w:rPr>
            <w:rFonts w:ascii="Verdana" w:eastAsia="Times New Roman" w:hAnsi="Verdana" w:cs="Times New Roman"/>
            <w:color w:val="000000"/>
            <w:sz w:val="17"/>
            <w:szCs w:val="17"/>
          </w:rPr>
          <w:t>Hide All</w:t>
        </w:r>
      </w:hyperlink>
      <w:r w:rsidRPr="00D309D0">
        <w:rPr>
          <w:rFonts w:ascii="Verdana" w:eastAsia="Times New Roman" w:hAnsi="Verdana" w:cs="Times New Roman"/>
          <w:color w:val="867F69"/>
          <w:sz w:val="17"/>
          <w:szCs w:val="17"/>
        </w:rPr>
        <w:t xml:space="preserve"> | </w:t>
      </w:r>
      <w:hyperlink r:id="rId34" w:anchor="top" w:history="1">
        <w:r w:rsidRPr="00D309D0">
          <w:rPr>
            <w:rFonts w:ascii="Verdana" w:eastAsia="Times New Roman" w:hAnsi="Verdana" w:cs="Times New Roman"/>
            <w:color w:val="000000"/>
            <w:sz w:val="17"/>
            <w:szCs w:val="17"/>
          </w:rPr>
          <w:t>Top</w:t>
        </w:r>
      </w:hyperlink>
      <w:r w:rsidRPr="00D309D0">
        <w:rPr>
          <w:rFonts w:ascii="Georgia" w:eastAsia="Times New Roman" w:hAnsi="Georgia" w:cs="Times New Roman"/>
          <w:color w:val="595959"/>
          <w:sz w:val="21"/>
          <w:szCs w:val="21"/>
        </w:rPr>
        <w:t xml:space="preserve"> </w:t>
      </w:r>
    </w:p>
    <w:p w:rsidR="00D309D0" w:rsidRPr="00D309D0" w:rsidRDefault="00D309D0" w:rsidP="00D309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309D0">
        <w:rPr>
          <w:rFonts w:ascii="Georgia" w:eastAsia="Times New Roman" w:hAnsi="Georgia" w:cs="Times New Roman"/>
          <w:b/>
          <w:bCs/>
          <w:caps/>
          <w:color w:val="FFFFFF"/>
          <w:spacing w:val="15"/>
          <w:sz w:val="26"/>
          <w:szCs w:val="26"/>
        </w:rPr>
        <w:t>Additional Resources</w:t>
      </w:r>
    </w:p>
    <w:p w:rsidR="00D309D0" w:rsidRPr="00D309D0" w:rsidRDefault="00D309D0" w:rsidP="00D309D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5" w:tgtFrame="_blank" w:history="1">
        <w:r w:rsidRPr="00D309D0">
          <w:rPr>
            <w:rFonts w:ascii="Verdana" w:eastAsia="Times New Roman" w:hAnsi="Verdana" w:cs="Times New Roman"/>
            <w:color w:val="000000"/>
            <w:sz w:val="17"/>
            <w:szCs w:val="17"/>
            <w:u w:val="single"/>
          </w:rPr>
          <w:t>The Preamble to the Constitution: How do You Make a more Perfect Union?</w:t>
        </w:r>
      </w:hyperlink>
      <w:r w:rsidRPr="00D309D0">
        <w:rPr>
          <w:rFonts w:ascii="Verdana" w:eastAsia="Times New Roman" w:hAnsi="Verdana" w:cs="Times New Roman"/>
          <w:color w:val="595959"/>
          <w:sz w:val="17"/>
          <w:szCs w:val="17"/>
        </w:rPr>
        <w:t xml:space="preserve"> (National Endowment for the Humanities) (RI.3.4)</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tgtFrame="_blank" w:history="1">
        <w:r w:rsidRPr="00D309D0">
          <w:rPr>
            <w:rFonts w:ascii="Verdana" w:eastAsia="Times New Roman" w:hAnsi="Verdana" w:cs="Times New Roman"/>
            <w:color w:val="000000"/>
            <w:sz w:val="17"/>
            <w:szCs w:val="17"/>
            <w:u w:val="single"/>
          </w:rPr>
          <w:t>Voting!  What's It All About?</w:t>
        </w:r>
      </w:hyperlink>
      <w:r w:rsidRPr="00D309D0">
        <w:rPr>
          <w:rFonts w:ascii="Verdana" w:eastAsia="Times New Roman" w:hAnsi="Verdana" w:cs="Times New Roman"/>
          <w:color w:val="595959"/>
          <w:sz w:val="17"/>
          <w:szCs w:val="17"/>
        </w:rPr>
        <w:t xml:space="preserve"> Voting! What’s It All About? (ReadWriteThink) (RI.3.9)</w:t>
      </w:r>
      <w:r w:rsidRPr="00D309D0">
        <w:rPr>
          <w:rFonts w:ascii="Verdana" w:eastAsia="Times New Roman" w:hAnsi="Verdana" w:cs="Times New Roman"/>
          <w:color w:val="595959"/>
          <w:sz w:val="17"/>
          <w:szCs w:val="17"/>
        </w:rPr>
        <w:br/>
        <w:t>Note: This lesson is about the difference between fact and opinion.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tgtFrame="_blank" w:history="1">
        <w:r w:rsidRPr="00D309D0">
          <w:rPr>
            <w:rFonts w:ascii="Verdana" w:eastAsia="Times New Roman" w:hAnsi="Verdana" w:cs="Times New Roman"/>
            <w:color w:val="000000"/>
            <w:sz w:val="17"/>
            <w:szCs w:val="17"/>
            <w:u w:val="single"/>
          </w:rPr>
          <w:t>Hands-On Presidential Activity: Children Write to the President</w:t>
        </w:r>
      </w:hyperlink>
      <w:r w:rsidRPr="00D309D0">
        <w:rPr>
          <w:rFonts w:ascii="Verdana" w:eastAsia="Times New Roman" w:hAnsi="Verdana" w:cs="Times New Roman"/>
          <w:color w:val="595959"/>
          <w:sz w:val="17"/>
          <w:szCs w:val="17"/>
        </w:rPr>
        <w:t>(Smithsonian, National Museum of American History) (W.3.4)</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history="1">
        <w:r w:rsidRPr="00D309D0">
          <w:rPr>
            <w:rFonts w:ascii="Verdana" w:eastAsia="Times New Roman" w:hAnsi="Verdana" w:cs="Times New Roman"/>
            <w:color w:val="000000"/>
            <w:sz w:val="17"/>
            <w:szCs w:val="17"/>
            <w:u w:val="single"/>
          </w:rPr>
          <w:t>What Happens in the White House?</w:t>
        </w:r>
      </w:hyperlink>
      <w:r w:rsidRPr="00D309D0">
        <w:rPr>
          <w:rFonts w:ascii="Verdana" w:eastAsia="Times New Roman" w:hAnsi="Verdana" w:cs="Times New Roman"/>
          <w:color w:val="595959"/>
          <w:sz w:val="17"/>
          <w:szCs w:val="17"/>
        </w:rPr>
        <w:t> (National Endowment for the Humanities)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9" w:tgtFrame="_blank" w:history="1">
        <w:r w:rsidRPr="00D309D0">
          <w:rPr>
            <w:rFonts w:ascii="Verdana" w:eastAsia="Times New Roman" w:hAnsi="Verdana" w:cs="Times New Roman"/>
            <w:color w:val="000000"/>
            <w:sz w:val="17"/>
            <w:szCs w:val="17"/>
            <w:u w:val="single"/>
          </w:rPr>
          <w:t>A President's Home and the President's House</w:t>
        </w:r>
      </w:hyperlink>
      <w:r w:rsidRPr="00D309D0">
        <w:rPr>
          <w:rFonts w:ascii="Verdana" w:eastAsia="Times New Roman" w:hAnsi="Verdana" w:cs="Times New Roman"/>
          <w:color w:val="595959"/>
          <w:sz w:val="17"/>
          <w:szCs w:val="17"/>
        </w:rPr>
        <w:t> (National Endowment for the Humanities)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0" w:tgtFrame="_blank" w:history="1">
        <w:r w:rsidRPr="00D309D0">
          <w:rPr>
            <w:rFonts w:ascii="Verdana" w:eastAsia="Times New Roman" w:hAnsi="Verdana" w:cs="Times New Roman"/>
            <w:color w:val="000000"/>
            <w:sz w:val="17"/>
            <w:szCs w:val="17"/>
            <w:u w:val="single"/>
          </w:rPr>
          <w:t>How Was the White House Designed?</w:t>
        </w:r>
      </w:hyperlink>
      <w:r w:rsidRPr="00D309D0">
        <w:rPr>
          <w:rFonts w:ascii="Verdana" w:eastAsia="Times New Roman" w:hAnsi="Verdana" w:cs="Times New Roman"/>
          <w:color w:val="595959"/>
          <w:sz w:val="17"/>
          <w:szCs w:val="17"/>
        </w:rPr>
        <w:t> (National Endowment for the Humanities)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i/>
          <w:iCs/>
          <w:color w:val="595959"/>
          <w:sz w:val="17"/>
          <w:szCs w:val="17"/>
        </w:rPr>
        <w:t>Schoolhouse Rock </w:t>
      </w:r>
      <w:r w:rsidRPr="00D309D0">
        <w:rPr>
          <w:rFonts w:ascii="Verdana" w:eastAsia="Times New Roman" w:hAnsi="Verdana" w:cs="Times New Roman"/>
          <w:color w:val="595959"/>
          <w:sz w:val="17"/>
          <w:szCs w:val="17"/>
        </w:rPr>
        <w:t>“</w:t>
      </w:r>
      <w:hyperlink r:id="rId41" w:tgtFrame="_blank" w:history="1">
        <w:r w:rsidRPr="00D309D0">
          <w:rPr>
            <w:rFonts w:ascii="Verdana" w:eastAsia="Times New Roman" w:hAnsi="Verdana" w:cs="Times New Roman"/>
            <w:color w:val="000000"/>
            <w:sz w:val="17"/>
            <w:szCs w:val="17"/>
            <w:u w:val="single"/>
          </w:rPr>
          <w:t>Preamble</w:t>
        </w:r>
      </w:hyperlink>
      <w:r w:rsidRPr="00D309D0">
        <w:rPr>
          <w:rFonts w:ascii="Verdana" w:eastAsia="Times New Roman" w:hAnsi="Verdana" w:cs="Times New Roman"/>
          <w:color w:val="595959"/>
          <w:sz w:val="17"/>
          <w:szCs w:val="17"/>
        </w:rPr>
        <w:t>” (1976)</w:t>
      </w:r>
    </w:p>
    <w:p w:rsidR="00D309D0" w:rsidRPr="00D309D0" w:rsidRDefault="00D309D0" w:rsidP="00D309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D309D0" w:rsidRPr="00D309D0" w:rsidRDefault="00D309D0" w:rsidP="00D309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2" w:history="1">
        <w:r w:rsidRPr="00D309D0">
          <w:rPr>
            <w:rFonts w:ascii="Verdana" w:eastAsia="Times New Roman" w:hAnsi="Verdana" w:cs="Times New Roman"/>
            <w:color w:val="000000"/>
            <w:sz w:val="17"/>
            <w:szCs w:val="17"/>
          </w:rPr>
          <w:t>Show All</w:t>
        </w:r>
      </w:hyperlink>
      <w:r w:rsidRPr="00D309D0">
        <w:rPr>
          <w:rFonts w:ascii="Verdana" w:eastAsia="Times New Roman" w:hAnsi="Verdana" w:cs="Times New Roman"/>
          <w:color w:val="867F69"/>
          <w:sz w:val="17"/>
          <w:szCs w:val="17"/>
        </w:rPr>
        <w:t xml:space="preserve"> | </w:t>
      </w:r>
      <w:hyperlink r:id="rId43" w:history="1">
        <w:r w:rsidRPr="00D309D0">
          <w:rPr>
            <w:rFonts w:ascii="Verdana" w:eastAsia="Times New Roman" w:hAnsi="Verdana" w:cs="Times New Roman"/>
            <w:color w:val="000000"/>
            <w:sz w:val="17"/>
            <w:szCs w:val="17"/>
          </w:rPr>
          <w:t>Hide All</w:t>
        </w:r>
      </w:hyperlink>
      <w:r w:rsidRPr="00D309D0">
        <w:rPr>
          <w:rFonts w:ascii="Verdana" w:eastAsia="Times New Roman" w:hAnsi="Verdana" w:cs="Times New Roman"/>
          <w:color w:val="867F69"/>
          <w:sz w:val="17"/>
          <w:szCs w:val="17"/>
        </w:rPr>
        <w:t xml:space="preserve"> | </w:t>
      </w:r>
      <w:hyperlink r:id="rId44" w:anchor="top" w:history="1">
        <w:r w:rsidRPr="00D309D0">
          <w:rPr>
            <w:rFonts w:ascii="Verdana" w:eastAsia="Times New Roman" w:hAnsi="Verdana" w:cs="Times New Roman"/>
            <w:color w:val="000000"/>
            <w:sz w:val="17"/>
            <w:szCs w:val="17"/>
          </w:rPr>
          <w:t>Top</w:t>
        </w:r>
      </w:hyperlink>
      <w:r w:rsidRPr="00D309D0">
        <w:rPr>
          <w:rFonts w:ascii="Georgia" w:eastAsia="Times New Roman" w:hAnsi="Georgia" w:cs="Times New Roman"/>
          <w:color w:val="595959"/>
          <w:sz w:val="21"/>
          <w:szCs w:val="21"/>
        </w:rPr>
        <w:t xml:space="preserve"> </w:t>
      </w:r>
    </w:p>
    <w:p w:rsidR="00D309D0" w:rsidRPr="00D309D0" w:rsidRDefault="00D309D0" w:rsidP="00D309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309D0">
        <w:rPr>
          <w:rFonts w:ascii="Georgia" w:eastAsia="Times New Roman" w:hAnsi="Georgia" w:cs="Times New Roman"/>
          <w:b/>
          <w:bCs/>
          <w:caps/>
          <w:color w:val="FFFFFF"/>
          <w:spacing w:val="15"/>
          <w:sz w:val="26"/>
          <w:szCs w:val="26"/>
        </w:rPr>
        <w:t>Terminology</w:t>
      </w:r>
    </w:p>
    <w:p w:rsidR="00D309D0" w:rsidRPr="00D309D0" w:rsidRDefault="00D309D0" w:rsidP="00D309D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bio-poem</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chronological order</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cumulative choral reading</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define</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definition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dictionary</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sequence</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synonyms</w:t>
      </w:r>
    </w:p>
    <w:p w:rsidR="00D309D0" w:rsidRPr="00D309D0" w:rsidRDefault="00D309D0" w:rsidP="00D309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D309D0" w:rsidRPr="00D309D0" w:rsidRDefault="00D309D0" w:rsidP="00D309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5" w:history="1">
        <w:r w:rsidRPr="00D309D0">
          <w:rPr>
            <w:rFonts w:ascii="Verdana" w:eastAsia="Times New Roman" w:hAnsi="Verdana" w:cs="Times New Roman"/>
            <w:color w:val="000000"/>
            <w:sz w:val="17"/>
            <w:szCs w:val="17"/>
          </w:rPr>
          <w:t>Show All</w:t>
        </w:r>
      </w:hyperlink>
      <w:r w:rsidRPr="00D309D0">
        <w:rPr>
          <w:rFonts w:ascii="Verdana" w:eastAsia="Times New Roman" w:hAnsi="Verdana" w:cs="Times New Roman"/>
          <w:color w:val="867F69"/>
          <w:sz w:val="17"/>
          <w:szCs w:val="17"/>
        </w:rPr>
        <w:t xml:space="preserve"> | </w:t>
      </w:r>
      <w:hyperlink r:id="rId46" w:history="1">
        <w:r w:rsidRPr="00D309D0">
          <w:rPr>
            <w:rFonts w:ascii="Verdana" w:eastAsia="Times New Roman" w:hAnsi="Verdana" w:cs="Times New Roman"/>
            <w:color w:val="000000"/>
            <w:sz w:val="17"/>
            <w:szCs w:val="17"/>
          </w:rPr>
          <w:t>Hide All</w:t>
        </w:r>
      </w:hyperlink>
      <w:r w:rsidRPr="00D309D0">
        <w:rPr>
          <w:rFonts w:ascii="Verdana" w:eastAsia="Times New Roman" w:hAnsi="Verdana" w:cs="Times New Roman"/>
          <w:color w:val="867F69"/>
          <w:sz w:val="17"/>
          <w:szCs w:val="17"/>
        </w:rPr>
        <w:t xml:space="preserve"> | </w:t>
      </w:r>
      <w:hyperlink r:id="rId47" w:anchor="top" w:history="1">
        <w:r w:rsidRPr="00D309D0">
          <w:rPr>
            <w:rFonts w:ascii="Verdana" w:eastAsia="Times New Roman" w:hAnsi="Verdana" w:cs="Times New Roman"/>
            <w:color w:val="000000"/>
            <w:sz w:val="17"/>
            <w:szCs w:val="17"/>
          </w:rPr>
          <w:t>Top</w:t>
        </w:r>
      </w:hyperlink>
      <w:r w:rsidRPr="00D309D0">
        <w:rPr>
          <w:rFonts w:ascii="Georgia" w:eastAsia="Times New Roman" w:hAnsi="Georgia" w:cs="Times New Roman"/>
          <w:color w:val="595959"/>
          <w:sz w:val="21"/>
          <w:szCs w:val="21"/>
        </w:rPr>
        <w:t xml:space="preserve"> </w:t>
      </w:r>
    </w:p>
    <w:p w:rsidR="00D309D0" w:rsidRPr="00D309D0" w:rsidRDefault="00D309D0" w:rsidP="00D309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309D0">
        <w:rPr>
          <w:rFonts w:ascii="Georgia" w:eastAsia="Times New Roman" w:hAnsi="Georgia" w:cs="Times New Roman"/>
          <w:b/>
          <w:bCs/>
          <w:caps/>
          <w:color w:val="FFFFFF"/>
          <w:spacing w:val="15"/>
          <w:sz w:val="26"/>
          <w:szCs w:val="26"/>
        </w:rPr>
        <w:t>Making Interdisciplinary Connections</w:t>
      </w:r>
    </w:p>
    <w:p w:rsidR="00D309D0" w:rsidRPr="00D309D0" w:rsidRDefault="00D309D0" w:rsidP="00D309D0">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This unit teaches: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color w:val="595959"/>
          <w:sz w:val="17"/>
          <w:szCs w:val="17"/>
        </w:rPr>
        <w:t>Art:  portraiture, Gilbert Stuart, Daniel Chester French</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Geography</w:t>
      </w:r>
      <w:r w:rsidRPr="00D309D0">
        <w:rPr>
          <w:rFonts w:ascii="Verdana" w:eastAsia="Times New Roman" w:hAnsi="Verdana" w:cs="Times New Roman"/>
          <w:color w:val="595959"/>
          <w:sz w:val="17"/>
          <w:szCs w:val="17"/>
        </w:rPr>
        <w:t>: U.S. geography (e.g., as related to immigration and migration)</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History</w:t>
      </w:r>
      <w:r w:rsidRPr="00D309D0">
        <w:rPr>
          <w:rFonts w:ascii="Verdana" w:eastAsia="Times New Roman" w:hAnsi="Verdana" w:cs="Times New Roman"/>
          <w:color w:val="595959"/>
          <w:sz w:val="17"/>
          <w:szCs w:val="17"/>
        </w:rPr>
        <w:t>: U.S. Constitution (g.g., James Madison and the Preamble), immigration, and the presidency</w:t>
      </w:r>
    </w:p>
    <w:p w:rsidR="00D309D0" w:rsidRPr="00D309D0" w:rsidRDefault="00D309D0" w:rsidP="00D309D0">
      <w:pPr>
        <w:spacing w:after="60" w:line="240" w:lineRule="atLeast"/>
        <w:textAlignment w:val="top"/>
        <w:outlineLvl w:val="4"/>
        <w:rPr>
          <w:rFonts w:ascii="Georgia" w:eastAsia="Times New Roman" w:hAnsi="Georgia" w:cs="Times New Roman"/>
          <w:b/>
          <w:bCs/>
          <w:color w:val="842A30"/>
          <w:sz w:val="21"/>
          <w:szCs w:val="21"/>
        </w:rPr>
      </w:pPr>
      <w:r w:rsidRPr="00D309D0">
        <w:rPr>
          <w:rFonts w:ascii="Georgia" w:eastAsia="Times New Roman" w:hAnsi="Georgia" w:cs="Times New Roman"/>
          <w:b/>
          <w:bCs/>
          <w:color w:val="842A30"/>
          <w:sz w:val="21"/>
          <w:szCs w:val="21"/>
        </w:rPr>
        <w:t>This unit could be extended to teach:</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lastRenderedPageBreak/>
        <w:t>Geography</w:t>
      </w:r>
      <w:r w:rsidRPr="00D309D0">
        <w:rPr>
          <w:rFonts w:ascii="Verdana" w:eastAsia="Times New Roman" w:hAnsi="Verdana" w:cs="Times New Roman"/>
          <w:color w:val="595959"/>
          <w:sz w:val="17"/>
          <w:szCs w:val="17"/>
        </w:rPr>
        <w:t>: Early American settlements</w:t>
      </w:r>
    </w:p>
    <w:p w:rsidR="00D309D0" w:rsidRPr="00D309D0" w:rsidRDefault="00D309D0" w:rsidP="00D309D0">
      <w:pPr>
        <w:numPr>
          <w:ilvl w:val="2"/>
          <w:numId w:val="1"/>
        </w:numPr>
        <w:spacing w:after="45" w:line="255" w:lineRule="atLeast"/>
        <w:ind w:left="3405"/>
        <w:textAlignment w:val="top"/>
        <w:rPr>
          <w:rFonts w:ascii="Verdana" w:eastAsia="Times New Roman" w:hAnsi="Verdana" w:cs="Times New Roman"/>
          <w:color w:val="595959"/>
          <w:sz w:val="17"/>
          <w:szCs w:val="17"/>
        </w:rPr>
      </w:pPr>
      <w:r w:rsidRPr="00D309D0">
        <w:rPr>
          <w:rFonts w:ascii="Verdana" w:eastAsia="Times New Roman" w:hAnsi="Verdana" w:cs="Times New Roman"/>
          <w:b/>
          <w:bCs/>
          <w:color w:val="595959"/>
          <w:sz w:val="17"/>
          <w:szCs w:val="17"/>
        </w:rPr>
        <w:t>History</w:t>
      </w:r>
      <w:r w:rsidRPr="00D309D0">
        <w:rPr>
          <w:rFonts w:ascii="Verdana" w:eastAsia="Times New Roman" w:hAnsi="Verdana" w:cs="Times New Roman"/>
          <w:color w:val="595959"/>
          <w:sz w:val="17"/>
          <w:szCs w:val="17"/>
        </w:rPr>
        <w:t>: Colonial times (e.g., focus on life before the first presidency)</w:t>
      </w:r>
    </w:p>
    <w:p w:rsidR="00D309D0" w:rsidRPr="00D309D0" w:rsidRDefault="00D309D0" w:rsidP="00D309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D309D0" w:rsidRPr="00D309D0" w:rsidRDefault="00D309D0" w:rsidP="00D309D0">
      <w:pPr>
        <w:spacing w:after="0" w:line="180" w:lineRule="atLeast"/>
        <w:rPr>
          <w:rFonts w:ascii="Verdana" w:eastAsia="Times New Roman" w:hAnsi="Verdana" w:cs="Times New Roman"/>
          <w:color w:val="595959"/>
          <w:sz w:val="18"/>
          <w:szCs w:val="18"/>
        </w:rPr>
      </w:pPr>
      <w:hyperlink r:id="rId48" w:history="1">
        <w:r w:rsidRPr="00D309D0">
          <w:rPr>
            <w:rFonts w:ascii="Verdana" w:eastAsia="Times New Roman" w:hAnsi="Verdana" w:cs="Times New Roman"/>
            <w:color w:val="595959"/>
            <w:sz w:val="18"/>
            <w:szCs w:val="18"/>
          </w:rPr>
          <w:t>Previous</w:t>
        </w:r>
      </w:hyperlink>
      <w:r w:rsidRPr="00D309D0">
        <w:rPr>
          <w:rFonts w:ascii="Verdana" w:eastAsia="Times New Roman" w:hAnsi="Verdana" w:cs="Times New Roman"/>
          <w:color w:val="595959"/>
          <w:sz w:val="18"/>
          <w:szCs w:val="18"/>
        </w:rPr>
        <w:t xml:space="preserve"> </w:t>
      </w:r>
      <w:hyperlink r:id="rId49" w:history="1">
        <w:r w:rsidRPr="00D309D0">
          <w:rPr>
            <w:rFonts w:ascii="Verdana" w:eastAsia="Times New Roman" w:hAnsi="Verdana" w:cs="Times New Roman"/>
            <w:color w:val="595959"/>
            <w:sz w:val="18"/>
            <w:szCs w:val="18"/>
          </w:rPr>
          <w:t>Next</w:t>
        </w:r>
      </w:hyperlink>
      <w:r w:rsidRPr="00D309D0">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643"/>
    <w:multiLevelType w:val="multilevel"/>
    <w:tmpl w:val="83109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D0"/>
    <w:rsid w:val="00005EC0"/>
    <w:rsid w:val="00D3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3602">
      <w:bodyDiv w:val="1"/>
      <w:marLeft w:val="0"/>
      <w:marRight w:val="0"/>
      <w:marTop w:val="0"/>
      <w:marBottom w:val="0"/>
      <w:divBdr>
        <w:top w:val="none" w:sz="0" w:space="0" w:color="auto"/>
        <w:left w:val="none" w:sz="0" w:space="0" w:color="auto"/>
        <w:bottom w:val="none" w:sz="0" w:space="0" w:color="auto"/>
        <w:right w:val="none" w:sz="0" w:space="0" w:color="auto"/>
      </w:divBdr>
      <w:divsChild>
        <w:div w:id="390272349">
          <w:marLeft w:val="0"/>
          <w:marRight w:val="0"/>
          <w:marTop w:val="0"/>
          <w:marBottom w:val="0"/>
          <w:divBdr>
            <w:top w:val="none" w:sz="0" w:space="0" w:color="auto"/>
            <w:left w:val="none" w:sz="0" w:space="0" w:color="auto"/>
            <w:bottom w:val="none" w:sz="0" w:space="0" w:color="auto"/>
            <w:right w:val="none" w:sz="0" w:space="0" w:color="auto"/>
          </w:divBdr>
          <w:divsChild>
            <w:div w:id="291446513">
              <w:marLeft w:val="0"/>
              <w:marRight w:val="0"/>
              <w:marTop w:val="0"/>
              <w:marBottom w:val="0"/>
              <w:divBdr>
                <w:top w:val="none" w:sz="0" w:space="0" w:color="auto"/>
                <w:left w:val="none" w:sz="0" w:space="0" w:color="auto"/>
                <w:bottom w:val="none" w:sz="0" w:space="0" w:color="auto"/>
                <w:right w:val="none" w:sz="0" w:space="0" w:color="auto"/>
              </w:divBdr>
              <w:divsChild>
                <w:div w:id="977998636">
                  <w:marLeft w:val="0"/>
                  <w:marRight w:val="0"/>
                  <w:marTop w:val="0"/>
                  <w:marBottom w:val="0"/>
                  <w:divBdr>
                    <w:top w:val="none" w:sz="0" w:space="0" w:color="auto"/>
                    <w:left w:val="none" w:sz="0" w:space="0" w:color="auto"/>
                    <w:bottom w:val="none" w:sz="0" w:space="0" w:color="auto"/>
                    <w:right w:val="none" w:sz="0" w:space="0" w:color="auto"/>
                  </w:divBdr>
                  <w:divsChild>
                    <w:div w:id="346098160">
                      <w:marLeft w:val="3180"/>
                      <w:marRight w:val="0"/>
                      <w:marTop w:val="0"/>
                      <w:marBottom w:val="0"/>
                      <w:divBdr>
                        <w:top w:val="none" w:sz="0" w:space="0" w:color="auto"/>
                        <w:left w:val="none" w:sz="0" w:space="0" w:color="auto"/>
                        <w:bottom w:val="none" w:sz="0" w:space="0" w:color="auto"/>
                        <w:right w:val="none" w:sz="0" w:space="0" w:color="auto"/>
                      </w:divBdr>
                      <w:divsChild>
                        <w:div w:id="389115527">
                          <w:marLeft w:val="0"/>
                          <w:marRight w:val="0"/>
                          <w:marTop w:val="0"/>
                          <w:marBottom w:val="210"/>
                          <w:divBdr>
                            <w:top w:val="single" w:sz="6" w:space="0" w:color="DCD6C6"/>
                            <w:left w:val="single" w:sz="6" w:space="7" w:color="DCD6C6"/>
                            <w:bottom w:val="single" w:sz="6" w:space="0" w:color="DCD6C6"/>
                            <w:right w:val="single" w:sz="6" w:space="4" w:color="DCD6C6"/>
                          </w:divBdr>
                        </w:div>
                        <w:div w:id="1282346740">
                          <w:marLeft w:val="0"/>
                          <w:marRight w:val="0"/>
                          <w:marTop w:val="225"/>
                          <w:marBottom w:val="210"/>
                          <w:divBdr>
                            <w:top w:val="none" w:sz="0" w:space="0" w:color="auto"/>
                            <w:left w:val="none" w:sz="0" w:space="0" w:color="auto"/>
                            <w:bottom w:val="none" w:sz="0" w:space="0" w:color="auto"/>
                            <w:right w:val="none" w:sz="0" w:space="0" w:color="auto"/>
                          </w:divBdr>
                        </w:div>
                        <w:div w:id="726143584">
                          <w:marLeft w:val="0"/>
                          <w:marRight w:val="0"/>
                          <w:marTop w:val="0"/>
                          <w:marBottom w:val="210"/>
                          <w:divBdr>
                            <w:top w:val="single" w:sz="6" w:space="0" w:color="DCD6C6"/>
                            <w:left w:val="single" w:sz="6" w:space="7" w:color="DCD6C6"/>
                            <w:bottom w:val="single" w:sz="6" w:space="0" w:color="DCD6C6"/>
                            <w:right w:val="single" w:sz="6" w:space="4" w:color="DCD6C6"/>
                          </w:divBdr>
                        </w:div>
                        <w:div w:id="220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3_unit_4/" TargetMode="External"/><Relationship Id="rId18" Type="http://schemas.openxmlformats.org/officeDocument/2006/relationships/hyperlink" Target="http://commoncore.org/free/index.php/maps/grade_3_unit_4/" TargetMode="External"/><Relationship Id="rId26" Type="http://schemas.openxmlformats.org/officeDocument/2006/relationships/hyperlink" Target="http://www.whitehousehistory.org/whha_pictures/presidentshouse_reagan-09.html" TargetMode="External"/><Relationship Id="rId39" Type="http://schemas.openxmlformats.org/officeDocument/2006/relationships/hyperlink" Target="http://edsitement.neh.gov/view_lesson_plan.asp?id=466" TargetMode="External"/><Relationship Id="rId3" Type="http://schemas.microsoft.com/office/2007/relationships/stylesWithEffects" Target="stylesWithEffects.xml"/><Relationship Id="rId21" Type="http://schemas.openxmlformats.org/officeDocument/2006/relationships/hyperlink" Target="http://en.wikipedia.org/wiki/File:Adamstrumbull.jpg" TargetMode="External"/><Relationship Id="rId34" Type="http://schemas.openxmlformats.org/officeDocument/2006/relationships/hyperlink" Target="http://commoncore.org/free/index.php/maps/grade_3_unit_4/" TargetMode="External"/><Relationship Id="rId42" Type="http://schemas.openxmlformats.org/officeDocument/2006/relationships/hyperlink" Target="http://commoncore.org/free/index.php/maps/grade_3_unit_4/" TargetMode="External"/><Relationship Id="rId47" Type="http://schemas.openxmlformats.org/officeDocument/2006/relationships/hyperlink" Target="http://commoncore.org/free/index.php/maps/grade_3_unit_4/" TargetMode="External"/><Relationship Id="rId50" Type="http://schemas.openxmlformats.org/officeDocument/2006/relationships/fontTable" Target="fontTable.xml"/><Relationship Id="rId7" Type="http://schemas.openxmlformats.org/officeDocument/2006/relationships/hyperlink" Target="http://commoncore.org/free/index.php/maps/grade_3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3_unit_4/" TargetMode="External"/><Relationship Id="rId25" Type="http://schemas.openxmlformats.org/officeDocument/2006/relationships/hyperlink" Target="http://edu.warhol.org/app_rauschenberg.html" TargetMode="External"/><Relationship Id="rId33" Type="http://schemas.openxmlformats.org/officeDocument/2006/relationships/hyperlink" Target="http://commoncore.org/free/index.php/maps/grade_3_unit_4/" TargetMode="External"/><Relationship Id="rId38" Type="http://schemas.openxmlformats.org/officeDocument/2006/relationships/hyperlink" Target="http://edsitement.neh.gov/view_lesson_plan.asp?id=468" TargetMode="External"/><Relationship Id="rId46" Type="http://schemas.openxmlformats.org/officeDocument/2006/relationships/hyperlink" Target="http://commoncore.org/free/index.php/maps/grade_3_unit_4/" TargetMode="External"/><Relationship Id="rId2" Type="http://schemas.openxmlformats.org/officeDocument/2006/relationships/styles" Target="styles.xml"/><Relationship Id="rId16" Type="http://schemas.openxmlformats.org/officeDocument/2006/relationships/hyperlink" Target="http://commoncore.org/free/index.php/maps/grade_3_unit_4/" TargetMode="External"/><Relationship Id="rId20" Type="http://schemas.openxmlformats.org/officeDocument/2006/relationships/hyperlink" Target="http://www.npg.si.edu/cexh/stuart/npglans1.htm" TargetMode="External"/><Relationship Id="rId29" Type="http://schemas.openxmlformats.org/officeDocument/2006/relationships/hyperlink" Target="http://commoncore.org/free/index.php/maps/grade_3_unit_4/" TargetMode="External"/><Relationship Id="rId41" Type="http://schemas.openxmlformats.org/officeDocument/2006/relationships/hyperlink" Target="http://www.schoolhouserock.tv/Preamble.html" TargetMode="External"/><Relationship Id="rId1" Type="http://schemas.openxmlformats.org/officeDocument/2006/relationships/numbering" Target="numbering.xml"/><Relationship Id="rId6" Type="http://schemas.openxmlformats.org/officeDocument/2006/relationships/hyperlink" Target="http://commoncore.org/free/index.php/maps/grade_3_unit_4/" TargetMode="External"/><Relationship Id="rId11" Type="http://schemas.openxmlformats.org/officeDocument/2006/relationships/hyperlink" Target="http://commoncore.org/free/index.php/maps/grade_3_unit_4/" TargetMode="External"/><Relationship Id="rId24" Type="http://schemas.openxmlformats.org/officeDocument/2006/relationships/hyperlink" Target="http://www.whitehousehistory.org/whha_pictures/presidentshouse_kennedy-01.html" TargetMode="External"/><Relationship Id="rId32" Type="http://schemas.openxmlformats.org/officeDocument/2006/relationships/hyperlink" Target="http://commoncore.org/free/index.php/maps/grade_3_unit_4/" TargetMode="External"/><Relationship Id="rId37" Type="http://schemas.openxmlformats.org/officeDocument/2006/relationships/hyperlink" Target="http://americanhistory.si.edu/presidency/5a2d.html" TargetMode="External"/><Relationship Id="rId40" Type="http://schemas.openxmlformats.org/officeDocument/2006/relationships/hyperlink" Target="http://edsitement.neh.gov/view_lesson_plan.asp?id=464" TargetMode="External"/><Relationship Id="rId45" Type="http://schemas.openxmlformats.org/officeDocument/2006/relationships/hyperlink" Target="http://commoncore.org/free/index.php/maps/grade_3_unit_4/" TargetMode="External"/><Relationship Id="rId5" Type="http://schemas.openxmlformats.org/officeDocument/2006/relationships/webSettings" Target="webSettings.xml"/><Relationship Id="rId15" Type="http://schemas.openxmlformats.org/officeDocument/2006/relationships/hyperlink" Target="http://commoncore.org/free/index.php/maps/grade_3_unit_4/" TargetMode="External"/><Relationship Id="rId23" Type="http://schemas.openxmlformats.org/officeDocument/2006/relationships/hyperlink" Target="http://www.visitingdc.com/memorial/lincoln-memorial-address.htm" TargetMode="External"/><Relationship Id="rId28" Type="http://schemas.openxmlformats.org/officeDocument/2006/relationships/hyperlink" Target="http://commoncore.org/free/index.php/maps/grade_3_unit_4/" TargetMode="External"/><Relationship Id="rId36" Type="http://schemas.openxmlformats.org/officeDocument/2006/relationships/hyperlink" Target="http://www.readwritethink.org/classroom-resources/lesson-plans/voting-what-about-396.html" TargetMode="External"/><Relationship Id="rId49" Type="http://schemas.openxmlformats.org/officeDocument/2006/relationships/hyperlink" Target="http://commoncore.org/free/index.php/maps/grade_3_unit_5/" TargetMode="External"/><Relationship Id="rId10" Type="http://schemas.openxmlformats.org/officeDocument/2006/relationships/hyperlink" Target="http://commoncore.org/free/index.php/maps/grade_3_unit_4/" TargetMode="External"/><Relationship Id="rId19" Type="http://schemas.openxmlformats.org/officeDocument/2006/relationships/hyperlink" Target="http://www.metmuseum.org/explore/gw/el_gw_bigimage.htm" TargetMode="External"/><Relationship Id="rId31" Type="http://schemas.openxmlformats.org/officeDocument/2006/relationships/hyperlink" Target="http://t4.jordan.k12.ut.us/teacher_resources/inspiration_templates/organizers/Conceptword.html" TargetMode="External"/><Relationship Id="rId44" Type="http://schemas.openxmlformats.org/officeDocument/2006/relationships/hyperlink" Target="http://commoncore.org/free/index.php/maps/grade_3_unit_4/" TargetMode="External"/><Relationship Id="rId4" Type="http://schemas.openxmlformats.org/officeDocument/2006/relationships/settings" Target="settings.xml"/><Relationship Id="rId9" Type="http://schemas.openxmlformats.org/officeDocument/2006/relationships/hyperlink" Target="http://commoncore.org/free/index.php/maps/grade_3_unit_4/" TargetMode="External"/><Relationship Id="rId14" Type="http://schemas.openxmlformats.org/officeDocument/2006/relationships/hyperlink" Target="http://commoncore.org/free/index.php/maps/grade_3_unit_4/" TargetMode="External"/><Relationship Id="rId22" Type="http://schemas.openxmlformats.org/officeDocument/2006/relationships/hyperlink" Target="http://www.monticello.org/highlights/houdon.html" TargetMode="External"/><Relationship Id="rId27" Type="http://schemas.openxmlformats.org/officeDocument/2006/relationships/hyperlink" Target="http://www.whitehousehistory.org/whha_pictures/presidentshouse_clinton-01.html" TargetMode="External"/><Relationship Id="rId30" Type="http://schemas.openxmlformats.org/officeDocument/2006/relationships/hyperlink" Target="http://commoncore.org/free/index.php/maps/grade_3_unit_4/" TargetMode="External"/><Relationship Id="rId35" Type="http://schemas.openxmlformats.org/officeDocument/2006/relationships/hyperlink" Target="http://edsitement.neh.gov/view_lesson_plan.asp?id=233" TargetMode="External"/><Relationship Id="rId43" Type="http://schemas.openxmlformats.org/officeDocument/2006/relationships/hyperlink" Target="http://commoncore.org/free/index.php/maps/grade_3_unit_4/" TargetMode="External"/><Relationship Id="rId48" Type="http://schemas.openxmlformats.org/officeDocument/2006/relationships/hyperlink" Target="http://commoncore.org/free/index.php/maps/grade_3_unit_3/" TargetMode="External"/><Relationship Id="rId8" Type="http://schemas.openxmlformats.org/officeDocument/2006/relationships/hyperlink" Target="http://commoncore.org/free/index.php/maps/grade_3_unit_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13833</Characters>
  <Application>Microsoft Office Word</Application>
  <DocSecurity>0</DocSecurity>
  <Lines>115</Lines>
  <Paragraphs>32</Paragraphs>
  <ScaleCrop>false</ScaleCrop>
  <Company>CGRESD</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2011-10-13T14:01:00Z</dcterms:created>
  <dcterms:modified xsi:type="dcterms:W3CDTF">2011-10-13T14:01:00Z</dcterms:modified>
</cp:coreProperties>
</file>